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Default Extension="jpeg" ContentType="image/jpeg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/>
        <w:rPr>
          <w:rFonts w:ascii="Times New Roman"/>
          <w:sz w:val="29"/>
        </w:rPr>
      </w:pPr>
    </w:p>
    <w:p>
      <w:pPr>
        <w:spacing w:before="76"/>
        <w:ind w:left="1993" w:right="0" w:firstLine="0"/>
        <w:jc w:val="left"/>
        <w:rPr>
          <w:b/>
          <w:sz w:val="72"/>
        </w:rPr>
      </w:pPr>
      <w:r>
        <w:rPr>
          <w:b/>
          <w:sz w:val="72"/>
        </w:rPr>
        <w:t>GPS Vehicle tracker</w:t>
      </w:r>
    </w:p>
    <w:p>
      <w:pPr>
        <w:spacing w:before="161"/>
        <w:ind w:left="2965" w:right="0" w:firstLine="0"/>
        <w:jc w:val="left"/>
        <w:rPr>
          <w:b/>
          <w:sz w:val="36"/>
        </w:rPr>
      </w:pPr>
      <w:r>
        <w:rPr>
          <w:b/>
          <w:sz w:val="36"/>
        </w:rPr>
        <w:t>(GPS+GSM+SMS/GPRS)</w:t>
      </w:r>
    </w:p>
    <w:p>
      <w:pPr>
        <w:pStyle w:val="BodyText"/>
        <w:rPr>
          <w:b/>
          <w:sz w:val="40"/>
        </w:rPr>
      </w:pPr>
    </w:p>
    <w:p>
      <w:pPr>
        <w:spacing w:before="304"/>
        <w:ind w:left="3728" w:right="0" w:firstLine="0"/>
        <w:jc w:val="left"/>
        <w:rPr>
          <w:b/>
          <w:sz w:val="48"/>
        </w:rPr>
      </w:pPr>
      <w:r>
        <w:rPr>
          <w:b/>
          <w:sz w:val="48"/>
        </w:rPr>
        <w:t>User Manual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9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2543918</wp:posOffset>
            </wp:positionH>
            <wp:positionV relativeFrom="paragraph">
              <wp:posOffset>169580</wp:posOffset>
            </wp:positionV>
            <wp:extent cx="2867011" cy="2145506"/>
            <wp:effectExtent l="0" t="0" r="0" b="0"/>
            <wp:wrapTopAndBottom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7011" cy="21455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25"/>
        </w:rPr>
      </w:pPr>
    </w:p>
    <w:p>
      <w:pPr>
        <w:pStyle w:val="BodyText"/>
        <w:spacing w:line="408" w:lineRule="auto" w:before="93"/>
        <w:ind w:left="138" w:right="99"/>
      </w:pPr>
      <w:r>
        <w:rPr/>
        <w:t>This user manual has been specially designed to guide you through the functions and features of your GPS vehicle tracker.</w:t>
      </w:r>
    </w:p>
    <w:p>
      <w:pPr>
        <w:spacing w:after="0" w:line="408" w:lineRule="auto"/>
        <w:sectPr>
          <w:headerReference w:type="default" r:id="rId5"/>
          <w:footerReference w:type="default" r:id="rId6"/>
          <w:type w:val="continuous"/>
          <w:pgSz w:w="11910" w:h="16840"/>
          <w:pgMar w:header="856" w:footer="1100" w:top="2020" w:bottom="1300" w:left="1280" w:right="1300"/>
          <w:pgNumType w:start="1"/>
        </w:sectPr>
      </w:pPr>
    </w:p>
    <w:p>
      <w:pPr>
        <w:pStyle w:val="Heading1"/>
        <w:numPr>
          <w:ilvl w:val="0"/>
          <w:numId w:val="1"/>
        </w:numPr>
        <w:tabs>
          <w:tab w:pos="441" w:val="left" w:leader="none"/>
        </w:tabs>
        <w:spacing w:line="240" w:lineRule="auto" w:before="168" w:after="0"/>
        <w:ind w:left="440" w:right="0" w:hanging="302"/>
        <w:jc w:val="left"/>
      </w:pPr>
      <w:r>
        <w:rPr/>
        <w:t>Standard</w:t>
      </w:r>
      <w:r>
        <w:rPr>
          <w:spacing w:val="-4"/>
        </w:rPr>
        <w:t> </w:t>
      </w:r>
      <w:r>
        <w:rPr/>
        <w:t>accessories:</w:t>
      </w:r>
    </w:p>
    <w:p>
      <w:pPr>
        <w:pStyle w:val="BodyText"/>
        <w:spacing w:before="299"/>
        <w:ind w:left="618"/>
      </w:pPr>
      <w:r>
        <w:rPr>
          <w:rFonts w:ascii="Gulim" w:hAnsi="Gulim"/>
        </w:rPr>
        <w:t>▶ </w:t>
      </w:r>
      <w:r>
        <w:rPr/>
        <w:t>Power cord</w:t>
      </w:r>
    </w:p>
    <w:p>
      <w:pPr>
        <w:pStyle w:val="BodyText"/>
        <w:spacing w:before="5"/>
        <w:rPr>
          <w:sz w:val="27"/>
        </w:rPr>
      </w:pPr>
    </w:p>
    <w:p>
      <w:pPr>
        <w:pStyle w:val="BodyText"/>
        <w:ind w:left="618"/>
      </w:pPr>
      <w:r>
        <w:rPr>
          <w:rFonts w:ascii="Gulim" w:hAnsi="Gulim"/>
        </w:rPr>
        <w:t>▶ </w:t>
      </w:r>
      <w:r>
        <w:rPr/>
        <w:t>Main Unit</w:t>
      </w:r>
    </w:p>
    <w:p>
      <w:pPr>
        <w:pStyle w:val="BodyText"/>
        <w:spacing w:before="9"/>
        <w:rPr>
          <w:sz w:val="25"/>
        </w:rPr>
      </w:pPr>
    </w:p>
    <w:p>
      <w:pPr>
        <w:pStyle w:val="Heading1"/>
        <w:ind w:left="287" w:firstLine="0"/>
      </w:pPr>
      <w:r>
        <w:rPr/>
        <w:t>Optional accessories:</w:t>
      </w:r>
    </w:p>
    <w:p>
      <w:pPr>
        <w:pStyle w:val="BodyText"/>
        <w:spacing w:before="222"/>
        <w:ind w:left="618"/>
      </w:pPr>
      <w:r>
        <w:rPr>
          <w:rFonts w:ascii="MS Gothic" w:hAnsi="MS Gothic"/>
        </w:rPr>
        <w:t>▶ </w:t>
      </w:r>
      <w:r>
        <w:rPr/>
        <w:t>Relay</w:t>
      </w:r>
    </w:p>
    <w:p>
      <w:pPr>
        <w:pStyle w:val="Heading1"/>
        <w:numPr>
          <w:ilvl w:val="0"/>
          <w:numId w:val="1"/>
        </w:numPr>
        <w:tabs>
          <w:tab w:pos="472" w:val="left" w:leader="none"/>
        </w:tabs>
        <w:spacing w:line="240" w:lineRule="auto" w:before="218" w:after="0"/>
        <w:ind w:left="472" w:right="0" w:hanging="334"/>
        <w:jc w:val="left"/>
      </w:pPr>
      <w:r>
        <w:rPr/>
        <w:t>Specifications</w:t>
      </w:r>
    </w:p>
    <w:p>
      <w:pPr>
        <w:pStyle w:val="BodyText"/>
        <w:spacing w:before="2" w:after="1"/>
        <w:rPr>
          <w:b/>
          <w:sz w:val="12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50"/>
        <w:gridCol w:w="4930"/>
      </w:tblGrid>
      <w:tr>
        <w:trPr>
          <w:trHeight w:val="468" w:hRule="atLeast"/>
        </w:trPr>
        <w:tc>
          <w:tcPr>
            <w:tcW w:w="2850" w:type="dxa"/>
          </w:tcPr>
          <w:p>
            <w:pPr>
              <w:pStyle w:val="TableParagraph"/>
              <w:spacing w:before="119"/>
              <w:ind w:left="507"/>
              <w:rPr>
                <w:sz w:val="20"/>
              </w:rPr>
            </w:pPr>
            <w:r>
              <w:rPr>
                <w:sz w:val="20"/>
              </w:rPr>
              <w:t>Dimension</w:t>
            </w:r>
          </w:p>
        </w:tc>
        <w:tc>
          <w:tcPr>
            <w:tcW w:w="4930" w:type="dxa"/>
          </w:tcPr>
          <w:p>
            <w:pPr>
              <w:pStyle w:val="TableParagraph"/>
              <w:spacing w:before="119"/>
              <w:ind w:left="508"/>
              <w:rPr>
                <w:sz w:val="20"/>
              </w:rPr>
            </w:pPr>
            <w:r>
              <w:rPr>
                <w:sz w:val="20"/>
              </w:rPr>
              <w:t>65.5*38.5*13.5mm</w:t>
            </w:r>
          </w:p>
        </w:tc>
      </w:tr>
      <w:tr>
        <w:trPr>
          <w:trHeight w:val="467" w:hRule="atLeast"/>
        </w:trPr>
        <w:tc>
          <w:tcPr>
            <w:tcW w:w="2850" w:type="dxa"/>
          </w:tcPr>
          <w:p>
            <w:pPr>
              <w:pStyle w:val="TableParagraph"/>
              <w:spacing w:before="118"/>
              <w:ind w:left="507"/>
              <w:rPr>
                <w:sz w:val="20"/>
              </w:rPr>
            </w:pPr>
            <w:r>
              <w:rPr>
                <w:sz w:val="20"/>
              </w:rPr>
              <w:t>Backup Battery</w:t>
            </w:r>
          </w:p>
        </w:tc>
        <w:tc>
          <w:tcPr>
            <w:tcW w:w="4930" w:type="dxa"/>
          </w:tcPr>
          <w:p>
            <w:pPr>
              <w:pStyle w:val="TableParagraph"/>
              <w:spacing w:before="118"/>
              <w:ind w:left="508"/>
              <w:rPr>
                <w:sz w:val="20"/>
              </w:rPr>
            </w:pPr>
            <w:r>
              <w:rPr>
                <w:sz w:val="20"/>
              </w:rPr>
              <w:t>120mAh / 3.7V</w:t>
            </w:r>
          </w:p>
        </w:tc>
      </w:tr>
      <w:tr>
        <w:trPr>
          <w:trHeight w:val="467" w:hRule="atLeast"/>
        </w:trPr>
        <w:tc>
          <w:tcPr>
            <w:tcW w:w="2850" w:type="dxa"/>
          </w:tcPr>
          <w:p>
            <w:pPr>
              <w:pStyle w:val="TableParagraph"/>
              <w:spacing w:before="120"/>
              <w:ind w:left="507"/>
              <w:rPr>
                <w:sz w:val="20"/>
              </w:rPr>
            </w:pPr>
            <w:r>
              <w:rPr>
                <w:sz w:val="20"/>
              </w:rPr>
              <w:t>Voltage</w:t>
            </w:r>
          </w:p>
        </w:tc>
        <w:tc>
          <w:tcPr>
            <w:tcW w:w="4930" w:type="dxa"/>
          </w:tcPr>
          <w:p>
            <w:pPr>
              <w:pStyle w:val="TableParagraph"/>
              <w:spacing w:before="120"/>
              <w:ind w:left="508"/>
              <w:rPr>
                <w:sz w:val="20"/>
              </w:rPr>
            </w:pPr>
            <w:r>
              <w:rPr>
                <w:sz w:val="20"/>
              </w:rPr>
              <w:t>9-100VDC</w:t>
            </w:r>
          </w:p>
        </w:tc>
      </w:tr>
      <w:tr>
        <w:trPr>
          <w:trHeight w:val="623" w:hRule="atLeast"/>
        </w:trPr>
        <w:tc>
          <w:tcPr>
            <w:tcW w:w="2850" w:type="dxa"/>
          </w:tcPr>
          <w:p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0"/>
              <w:ind w:left="507"/>
              <w:rPr>
                <w:sz w:val="20"/>
              </w:rPr>
            </w:pPr>
            <w:r>
              <w:rPr>
                <w:sz w:val="20"/>
              </w:rPr>
              <w:t>Operation Temperature</w:t>
            </w:r>
          </w:p>
        </w:tc>
        <w:tc>
          <w:tcPr>
            <w:tcW w:w="4930" w:type="dxa"/>
          </w:tcPr>
          <w:p>
            <w:pPr>
              <w:pStyle w:val="TableParagraph"/>
              <w:spacing w:before="128"/>
              <w:ind w:left="508"/>
              <w:rPr>
                <w:rFonts w:ascii="微软雅黑" w:hAnsi="微软雅黑"/>
                <w:sz w:val="20"/>
              </w:rPr>
            </w:pPr>
            <w:r>
              <w:rPr>
                <w:sz w:val="20"/>
              </w:rPr>
              <w:t>-20</w:t>
            </w:r>
            <w:r>
              <w:rPr>
                <w:rFonts w:ascii="微软雅黑" w:hAnsi="微软雅黑"/>
                <w:sz w:val="20"/>
              </w:rPr>
              <w:t>℃</w:t>
            </w:r>
            <w:r>
              <w:rPr>
                <w:sz w:val="20"/>
              </w:rPr>
              <w:t>-60</w:t>
            </w:r>
            <w:r>
              <w:rPr>
                <w:rFonts w:ascii="微软雅黑" w:hAnsi="微软雅黑"/>
                <w:sz w:val="20"/>
              </w:rPr>
              <w:t>℃</w:t>
            </w:r>
          </w:p>
        </w:tc>
      </w:tr>
      <w:tr>
        <w:trPr>
          <w:trHeight w:val="468" w:hRule="atLeast"/>
        </w:trPr>
        <w:tc>
          <w:tcPr>
            <w:tcW w:w="2850" w:type="dxa"/>
          </w:tcPr>
          <w:p>
            <w:pPr>
              <w:pStyle w:val="TableParagraph"/>
              <w:spacing w:before="119"/>
              <w:ind w:left="507"/>
              <w:rPr>
                <w:sz w:val="20"/>
              </w:rPr>
            </w:pPr>
            <w:r>
              <w:rPr>
                <w:sz w:val="20"/>
              </w:rPr>
              <w:t>Humidity</w:t>
            </w:r>
          </w:p>
        </w:tc>
        <w:tc>
          <w:tcPr>
            <w:tcW w:w="4930" w:type="dxa"/>
          </w:tcPr>
          <w:p>
            <w:pPr>
              <w:pStyle w:val="TableParagraph"/>
              <w:spacing w:before="119"/>
              <w:ind w:left="508"/>
              <w:rPr>
                <w:sz w:val="20"/>
              </w:rPr>
            </w:pPr>
            <w:r>
              <w:rPr>
                <w:sz w:val="20"/>
              </w:rPr>
              <w:t>5% - 95%</w:t>
            </w:r>
          </w:p>
        </w:tc>
      </w:tr>
      <w:tr>
        <w:trPr>
          <w:trHeight w:val="467" w:hRule="atLeast"/>
        </w:trPr>
        <w:tc>
          <w:tcPr>
            <w:tcW w:w="2850" w:type="dxa"/>
          </w:tcPr>
          <w:p>
            <w:pPr>
              <w:pStyle w:val="TableParagraph"/>
              <w:spacing w:before="119"/>
              <w:ind w:left="507"/>
              <w:rPr>
                <w:sz w:val="20"/>
              </w:rPr>
            </w:pPr>
            <w:r>
              <w:rPr>
                <w:sz w:val="20"/>
              </w:rPr>
              <w:t>GSM Frequencies</w:t>
            </w:r>
          </w:p>
        </w:tc>
        <w:tc>
          <w:tcPr>
            <w:tcW w:w="4930" w:type="dxa"/>
          </w:tcPr>
          <w:p>
            <w:pPr>
              <w:pStyle w:val="TableParagraph"/>
              <w:spacing w:before="119"/>
              <w:ind w:left="508"/>
              <w:rPr>
                <w:sz w:val="20"/>
              </w:rPr>
            </w:pPr>
            <w:r>
              <w:rPr>
                <w:sz w:val="20"/>
              </w:rPr>
              <w:t>850/900/1800/1900 MHz</w:t>
            </w:r>
          </w:p>
        </w:tc>
      </w:tr>
      <w:tr>
        <w:trPr>
          <w:trHeight w:val="468" w:hRule="atLeast"/>
        </w:trPr>
        <w:tc>
          <w:tcPr>
            <w:tcW w:w="2850" w:type="dxa"/>
          </w:tcPr>
          <w:p>
            <w:pPr>
              <w:pStyle w:val="TableParagraph"/>
              <w:spacing w:before="119"/>
              <w:ind w:left="507"/>
              <w:rPr>
                <w:sz w:val="20"/>
              </w:rPr>
            </w:pPr>
            <w:r>
              <w:rPr>
                <w:sz w:val="20"/>
              </w:rPr>
              <w:t>GPRS</w:t>
            </w:r>
          </w:p>
        </w:tc>
        <w:tc>
          <w:tcPr>
            <w:tcW w:w="4930" w:type="dxa"/>
          </w:tcPr>
          <w:p>
            <w:pPr>
              <w:pStyle w:val="TableParagraph"/>
              <w:spacing w:before="119"/>
              <w:ind w:left="508"/>
              <w:rPr>
                <w:sz w:val="20"/>
              </w:rPr>
            </w:pPr>
            <w:r>
              <w:rPr>
                <w:sz w:val="20"/>
              </w:rPr>
              <w:t>Class 12</w:t>
            </w:r>
          </w:p>
        </w:tc>
      </w:tr>
      <w:tr>
        <w:trPr>
          <w:trHeight w:val="467" w:hRule="atLeast"/>
        </w:trPr>
        <w:tc>
          <w:tcPr>
            <w:tcW w:w="2850" w:type="dxa"/>
          </w:tcPr>
          <w:p>
            <w:pPr>
              <w:pStyle w:val="TableParagraph"/>
              <w:spacing w:before="118"/>
              <w:ind w:left="507"/>
              <w:rPr>
                <w:sz w:val="20"/>
              </w:rPr>
            </w:pPr>
            <w:r>
              <w:rPr>
                <w:sz w:val="20"/>
              </w:rPr>
              <w:t>GPS Channel</w:t>
            </w:r>
          </w:p>
        </w:tc>
        <w:tc>
          <w:tcPr>
            <w:tcW w:w="4930" w:type="dxa"/>
          </w:tcPr>
          <w:p>
            <w:pPr>
              <w:pStyle w:val="TableParagraph"/>
              <w:spacing w:before="118"/>
              <w:ind w:left="508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>
        <w:trPr>
          <w:trHeight w:val="467" w:hRule="atLeast"/>
        </w:trPr>
        <w:tc>
          <w:tcPr>
            <w:tcW w:w="2850" w:type="dxa"/>
          </w:tcPr>
          <w:p>
            <w:pPr>
              <w:pStyle w:val="TableParagraph"/>
              <w:spacing w:before="120"/>
              <w:ind w:left="507"/>
              <w:rPr>
                <w:sz w:val="20"/>
              </w:rPr>
            </w:pPr>
            <w:r>
              <w:rPr>
                <w:sz w:val="20"/>
              </w:rPr>
              <w:t>GPS Sensitivity</w:t>
            </w:r>
          </w:p>
        </w:tc>
        <w:tc>
          <w:tcPr>
            <w:tcW w:w="4930" w:type="dxa"/>
          </w:tcPr>
          <w:p>
            <w:pPr>
              <w:pStyle w:val="TableParagraph"/>
              <w:spacing w:before="120"/>
              <w:ind w:left="508"/>
              <w:rPr>
                <w:sz w:val="20"/>
              </w:rPr>
            </w:pPr>
            <w:r>
              <w:rPr>
                <w:sz w:val="20"/>
              </w:rPr>
              <w:t>-159dBm</w:t>
            </w:r>
          </w:p>
        </w:tc>
      </w:tr>
      <w:tr>
        <w:trPr>
          <w:trHeight w:val="468" w:hRule="atLeast"/>
        </w:trPr>
        <w:tc>
          <w:tcPr>
            <w:tcW w:w="2850" w:type="dxa"/>
          </w:tcPr>
          <w:p>
            <w:pPr>
              <w:pStyle w:val="TableParagraph"/>
              <w:spacing w:before="120"/>
              <w:ind w:left="507"/>
              <w:rPr>
                <w:sz w:val="20"/>
              </w:rPr>
            </w:pPr>
            <w:r>
              <w:rPr>
                <w:sz w:val="20"/>
              </w:rPr>
              <w:t>Acquisition Sensitivity</w:t>
            </w:r>
          </w:p>
        </w:tc>
        <w:tc>
          <w:tcPr>
            <w:tcW w:w="4930" w:type="dxa"/>
          </w:tcPr>
          <w:p>
            <w:pPr>
              <w:pStyle w:val="TableParagraph"/>
              <w:spacing w:before="120"/>
              <w:ind w:left="508"/>
              <w:rPr>
                <w:sz w:val="20"/>
              </w:rPr>
            </w:pPr>
            <w:r>
              <w:rPr>
                <w:sz w:val="20"/>
              </w:rPr>
              <w:t>-144dBm</w:t>
            </w:r>
          </w:p>
        </w:tc>
      </w:tr>
      <w:tr>
        <w:trPr>
          <w:trHeight w:val="467" w:hRule="atLeast"/>
        </w:trPr>
        <w:tc>
          <w:tcPr>
            <w:tcW w:w="2850" w:type="dxa"/>
          </w:tcPr>
          <w:p>
            <w:pPr>
              <w:pStyle w:val="TableParagraph"/>
              <w:spacing w:before="119"/>
              <w:ind w:left="507"/>
              <w:rPr>
                <w:sz w:val="20"/>
              </w:rPr>
            </w:pPr>
            <w:r>
              <w:rPr>
                <w:sz w:val="20"/>
              </w:rPr>
              <w:t>Position Accuracy</w:t>
            </w:r>
          </w:p>
        </w:tc>
        <w:tc>
          <w:tcPr>
            <w:tcW w:w="4930" w:type="dxa"/>
          </w:tcPr>
          <w:p>
            <w:pPr>
              <w:pStyle w:val="TableParagraph"/>
              <w:spacing w:before="119"/>
              <w:ind w:left="508"/>
              <w:rPr>
                <w:sz w:val="20"/>
              </w:rPr>
            </w:pPr>
            <w:r>
              <w:rPr>
                <w:sz w:val="20"/>
              </w:rPr>
              <w:t>10m</w:t>
            </w:r>
          </w:p>
        </w:tc>
      </w:tr>
      <w:tr>
        <w:trPr>
          <w:trHeight w:val="624" w:hRule="atLeast"/>
        </w:trPr>
        <w:tc>
          <w:tcPr>
            <w:tcW w:w="2850" w:type="dxa"/>
            <w:vMerge w:val="restart"/>
          </w:tcPr>
          <w:p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200"/>
              <w:ind w:left="507"/>
              <w:rPr>
                <w:rFonts w:ascii="微软雅黑" w:eastAsia="微软雅黑" w:hint="eastAsia"/>
                <w:sz w:val="20"/>
              </w:rPr>
            </w:pPr>
            <w:r>
              <w:rPr>
                <w:sz w:val="20"/>
              </w:rPr>
              <w:t>TTFF </w:t>
            </w:r>
            <w:r>
              <w:rPr>
                <w:rFonts w:ascii="微软雅黑" w:eastAsia="微软雅黑" w:hint="eastAsia"/>
                <w:sz w:val="20"/>
              </w:rPr>
              <w:t>（</w:t>
            </w:r>
            <w:r>
              <w:rPr>
                <w:sz w:val="20"/>
              </w:rPr>
              <w:t>Open Sky</w:t>
            </w:r>
            <w:r>
              <w:rPr>
                <w:rFonts w:ascii="微软雅黑" w:eastAsia="微软雅黑" w:hint="eastAsia"/>
                <w:sz w:val="20"/>
              </w:rPr>
              <w:t>）</w:t>
            </w:r>
          </w:p>
        </w:tc>
        <w:tc>
          <w:tcPr>
            <w:tcW w:w="4930" w:type="dxa"/>
          </w:tcPr>
          <w:p>
            <w:pPr>
              <w:pStyle w:val="TableParagraph"/>
              <w:spacing w:before="127"/>
              <w:ind w:left="508"/>
              <w:rPr>
                <w:sz w:val="20"/>
              </w:rPr>
            </w:pPr>
            <w:r>
              <w:rPr>
                <w:sz w:val="20"/>
              </w:rPr>
              <w:t>Cold Start: </w:t>
            </w:r>
            <w:r>
              <w:rPr>
                <w:rFonts w:ascii="微软雅黑" w:eastAsia="微软雅黑" w:hint="eastAsia"/>
                <w:sz w:val="20"/>
              </w:rPr>
              <w:t>＜</w:t>
            </w:r>
            <w:r>
              <w:rPr>
                <w:sz w:val="20"/>
              </w:rPr>
              <w:t>38s</w:t>
            </w:r>
          </w:p>
        </w:tc>
      </w:tr>
      <w:tr>
        <w:trPr>
          <w:trHeight w:val="623" w:hRule="atLeast"/>
        </w:trPr>
        <w:tc>
          <w:tcPr>
            <w:tcW w:w="2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30" w:type="dxa"/>
          </w:tcPr>
          <w:p>
            <w:pPr>
              <w:pStyle w:val="TableParagraph"/>
              <w:spacing w:before="129"/>
              <w:ind w:left="508"/>
              <w:rPr>
                <w:sz w:val="20"/>
              </w:rPr>
            </w:pPr>
            <w:r>
              <w:rPr>
                <w:sz w:val="20"/>
              </w:rPr>
              <w:t>Warm Start</w:t>
            </w:r>
            <w:r>
              <w:rPr>
                <w:rFonts w:ascii="微软雅黑" w:eastAsia="微软雅黑" w:hint="eastAsia"/>
                <w:sz w:val="20"/>
              </w:rPr>
              <w:t>：＜</w:t>
            </w:r>
            <w:r>
              <w:rPr>
                <w:sz w:val="20"/>
              </w:rPr>
              <w:t>15s</w:t>
            </w:r>
          </w:p>
        </w:tc>
      </w:tr>
      <w:tr>
        <w:trPr>
          <w:trHeight w:val="624" w:hRule="atLeast"/>
        </w:trPr>
        <w:tc>
          <w:tcPr>
            <w:tcW w:w="2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30" w:type="dxa"/>
          </w:tcPr>
          <w:p>
            <w:pPr>
              <w:pStyle w:val="TableParagraph"/>
              <w:spacing w:before="128"/>
              <w:ind w:left="508"/>
              <w:rPr>
                <w:sz w:val="20"/>
              </w:rPr>
            </w:pPr>
            <w:r>
              <w:rPr>
                <w:sz w:val="20"/>
              </w:rPr>
              <w:t>Hot Start</w:t>
            </w:r>
            <w:r>
              <w:rPr>
                <w:rFonts w:ascii="微软雅黑" w:eastAsia="微软雅黑" w:hint="eastAsia"/>
                <w:sz w:val="20"/>
              </w:rPr>
              <w:t>：＜</w:t>
            </w:r>
            <w:r>
              <w:rPr>
                <w:sz w:val="20"/>
              </w:rPr>
              <w:t>2s</w:t>
            </w:r>
          </w:p>
        </w:tc>
      </w:tr>
      <w:tr>
        <w:trPr>
          <w:trHeight w:val="467" w:hRule="atLeast"/>
        </w:trPr>
        <w:tc>
          <w:tcPr>
            <w:tcW w:w="2850" w:type="dxa"/>
          </w:tcPr>
          <w:p>
            <w:pPr>
              <w:pStyle w:val="TableParagraph"/>
              <w:spacing w:before="120"/>
              <w:ind w:left="507"/>
              <w:rPr>
                <w:sz w:val="20"/>
              </w:rPr>
            </w:pPr>
            <w:r>
              <w:rPr>
                <w:sz w:val="20"/>
              </w:rPr>
              <w:t>GSM/GPS Antenna</w:t>
            </w:r>
          </w:p>
        </w:tc>
        <w:tc>
          <w:tcPr>
            <w:tcW w:w="4930" w:type="dxa"/>
          </w:tcPr>
          <w:p>
            <w:pPr>
              <w:pStyle w:val="TableParagraph"/>
              <w:spacing w:before="120"/>
              <w:ind w:left="508"/>
              <w:rPr>
                <w:sz w:val="20"/>
              </w:rPr>
            </w:pPr>
            <w:r>
              <w:rPr>
                <w:sz w:val="20"/>
              </w:rPr>
              <w:t>Built-in design</w:t>
            </w:r>
          </w:p>
        </w:tc>
      </w:tr>
      <w:tr>
        <w:trPr>
          <w:trHeight w:val="467" w:hRule="atLeast"/>
        </w:trPr>
        <w:tc>
          <w:tcPr>
            <w:tcW w:w="2850" w:type="dxa"/>
          </w:tcPr>
          <w:p>
            <w:pPr>
              <w:pStyle w:val="TableParagraph"/>
              <w:spacing w:before="120"/>
              <w:ind w:left="507"/>
              <w:rPr>
                <w:sz w:val="20"/>
              </w:rPr>
            </w:pPr>
            <w:r>
              <w:rPr>
                <w:sz w:val="20"/>
              </w:rPr>
              <w:t>LED Indicator</w:t>
            </w:r>
          </w:p>
        </w:tc>
        <w:tc>
          <w:tcPr>
            <w:tcW w:w="4930" w:type="dxa"/>
          </w:tcPr>
          <w:p>
            <w:pPr>
              <w:pStyle w:val="TableParagraph"/>
              <w:spacing w:before="120"/>
              <w:ind w:left="508"/>
              <w:rPr>
                <w:sz w:val="20"/>
              </w:rPr>
            </w:pPr>
            <w:r>
              <w:rPr>
                <w:sz w:val="20"/>
              </w:rPr>
              <w:t>GSM-green, GPS-blue, Power-red</w:t>
            </w:r>
          </w:p>
        </w:tc>
      </w:tr>
      <w:tr>
        <w:trPr>
          <w:trHeight w:val="468" w:hRule="atLeast"/>
        </w:trPr>
        <w:tc>
          <w:tcPr>
            <w:tcW w:w="2850" w:type="dxa"/>
          </w:tcPr>
          <w:p>
            <w:pPr>
              <w:pStyle w:val="TableParagraph"/>
              <w:spacing w:before="119"/>
              <w:ind w:left="507"/>
              <w:rPr>
                <w:sz w:val="20"/>
              </w:rPr>
            </w:pPr>
            <w:r>
              <w:rPr>
                <w:sz w:val="20"/>
              </w:rPr>
              <w:t>Data Transmit</w:t>
            </w:r>
          </w:p>
        </w:tc>
        <w:tc>
          <w:tcPr>
            <w:tcW w:w="4930" w:type="dxa"/>
          </w:tcPr>
          <w:p>
            <w:pPr>
              <w:pStyle w:val="TableParagraph"/>
              <w:spacing w:before="119"/>
              <w:ind w:left="508"/>
              <w:rPr>
                <w:sz w:val="20"/>
              </w:rPr>
            </w:pPr>
            <w:r>
              <w:rPr>
                <w:sz w:val="20"/>
              </w:rPr>
              <w:t>TCP, SMS</w:t>
            </w:r>
          </w:p>
        </w:tc>
      </w:tr>
    </w:tbl>
    <w:p>
      <w:pPr>
        <w:pStyle w:val="BodyText"/>
        <w:rPr>
          <w:b/>
          <w:sz w:val="34"/>
        </w:rPr>
      </w:pPr>
    </w:p>
    <w:p>
      <w:pPr>
        <w:pStyle w:val="ListParagraph"/>
        <w:numPr>
          <w:ilvl w:val="0"/>
          <w:numId w:val="1"/>
        </w:numPr>
        <w:tabs>
          <w:tab w:pos="472" w:val="left" w:leader="none"/>
        </w:tabs>
        <w:spacing w:line="240" w:lineRule="auto" w:before="215" w:after="0"/>
        <w:ind w:left="472" w:right="0" w:hanging="334"/>
        <w:jc w:val="left"/>
        <w:rPr>
          <w:b/>
          <w:sz w:val="30"/>
        </w:rPr>
      </w:pPr>
      <w:r>
        <w:rPr>
          <w:b/>
          <w:sz w:val="30"/>
        </w:rPr>
        <w:t>LED</w:t>
      </w:r>
      <w:r>
        <w:rPr>
          <w:b/>
          <w:spacing w:val="-1"/>
          <w:sz w:val="30"/>
        </w:rPr>
        <w:t> </w:t>
      </w:r>
      <w:r>
        <w:rPr>
          <w:b/>
          <w:sz w:val="30"/>
        </w:rPr>
        <w:t>Indications</w:t>
      </w:r>
    </w:p>
    <w:p>
      <w:pPr>
        <w:spacing w:after="0" w:line="240" w:lineRule="auto"/>
        <w:jc w:val="left"/>
        <w:rPr>
          <w:sz w:val="30"/>
        </w:rPr>
        <w:sectPr>
          <w:footerReference w:type="default" r:id="rId8"/>
          <w:pgSz w:w="11910" w:h="16840"/>
          <w:pgMar w:footer="1100" w:header="856" w:top="2020" w:bottom="1300" w:left="1280" w:right="1300"/>
          <w:pgNumType w:start="2"/>
        </w:sectPr>
      </w:pPr>
    </w:p>
    <w:p>
      <w:pPr>
        <w:pStyle w:val="BodyText"/>
        <w:spacing w:before="2"/>
        <w:rPr>
          <w:b/>
          <w:sz w:val="20"/>
        </w:rPr>
      </w:pPr>
    </w:p>
    <w:tbl>
      <w:tblPr>
        <w:tblW w:w="0" w:type="auto"/>
        <w:jc w:val="left"/>
        <w:tblInd w:w="138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91"/>
        <w:gridCol w:w="4536"/>
        <w:gridCol w:w="848"/>
      </w:tblGrid>
      <w:tr>
        <w:trPr>
          <w:trHeight w:val="477" w:hRule="atLeast"/>
        </w:trPr>
        <w:tc>
          <w:tcPr>
            <w:tcW w:w="82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6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GPS LED Indicator - Blue</w:t>
            </w:r>
          </w:p>
        </w:tc>
        <w:tc>
          <w:tcPr>
            <w:tcW w:w="848" w:type="dxa"/>
            <w:vMerge w:val="restart"/>
            <w:tcBorders>
              <w:top w:val="single" w:sz="4" w:space="0" w:color="7E7E7E"/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68" w:hRule="atLeast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Flashing (interval 0.1s)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Searching GPS signal</w:t>
            </w:r>
          </w:p>
        </w:tc>
        <w:tc>
          <w:tcPr>
            <w:tcW w:w="8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7" w:hRule="atLeast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Solid blue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GPS fix</w:t>
            </w:r>
          </w:p>
        </w:tc>
        <w:tc>
          <w:tcPr>
            <w:tcW w:w="8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7" w:hRule="atLeast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OFF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No GPS fix or initializing</w:t>
            </w:r>
          </w:p>
        </w:tc>
        <w:tc>
          <w:tcPr>
            <w:tcW w:w="8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0"/>
        </w:rPr>
      </w:pPr>
    </w:p>
    <w:tbl>
      <w:tblPr>
        <w:tblW w:w="0" w:type="auto"/>
        <w:jc w:val="left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91"/>
        <w:gridCol w:w="4536"/>
      </w:tblGrid>
      <w:tr>
        <w:trPr>
          <w:trHeight w:val="467" w:hRule="atLeast"/>
        </w:trPr>
        <w:tc>
          <w:tcPr>
            <w:tcW w:w="8227" w:type="dxa"/>
            <w:gridSpan w:val="2"/>
          </w:tcPr>
          <w:p>
            <w:pPr>
              <w:pStyle w:val="TableParagraph"/>
              <w:spacing w:before="106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GSM LED Indicator - Green</w:t>
            </w:r>
          </w:p>
        </w:tc>
      </w:tr>
      <w:tr>
        <w:trPr>
          <w:trHeight w:val="468" w:hRule="atLeast"/>
        </w:trPr>
        <w:tc>
          <w:tcPr>
            <w:tcW w:w="3691" w:type="dxa"/>
          </w:tcPr>
          <w:p>
            <w:pPr>
              <w:pStyle w:val="TableParagraph"/>
              <w:spacing w:before="106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Quick flashing (interval 0.1s)</w:t>
            </w:r>
          </w:p>
        </w:tc>
        <w:tc>
          <w:tcPr>
            <w:tcW w:w="4536" w:type="dxa"/>
          </w:tcPr>
          <w:p>
            <w:pPr>
              <w:pStyle w:val="TableParagraph"/>
              <w:spacing w:before="106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GSM initializing</w:t>
            </w:r>
          </w:p>
        </w:tc>
      </w:tr>
      <w:tr>
        <w:trPr>
          <w:trHeight w:val="467" w:hRule="atLeast"/>
        </w:trPr>
        <w:tc>
          <w:tcPr>
            <w:tcW w:w="3691" w:type="dxa"/>
          </w:tcPr>
          <w:p>
            <w:pPr>
              <w:pStyle w:val="TableParagraph"/>
              <w:spacing w:before="105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Slow flashing (flash 0.1s every 2s)</w:t>
            </w:r>
          </w:p>
        </w:tc>
        <w:tc>
          <w:tcPr>
            <w:tcW w:w="4536" w:type="dxa"/>
          </w:tcPr>
          <w:p>
            <w:pPr>
              <w:pStyle w:val="TableParagraph"/>
              <w:spacing w:before="105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Receive GSM signal normally</w:t>
            </w:r>
          </w:p>
        </w:tc>
      </w:tr>
      <w:tr>
        <w:trPr>
          <w:trHeight w:val="467" w:hRule="atLeast"/>
        </w:trPr>
        <w:tc>
          <w:tcPr>
            <w:tcW w:w="36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Solid green</w:t>
            </w:r>
          </w:p>
        </w:tc>
        <w:tc>
          <w:tcPr>
            <w:tcW w:w="45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Connected to GSM network</w:t>
            </w:r>
          </w:p>
        </w:tc>
      </w:tr>
      <w:tr>
        <w:trPr>
          <w:trHeight w:val="468" w:hRule="atLeast"/>
        </w:trPr>
        <w:tc>
          <w:tcPr>
            <w:tcW w:w="36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OFF</w:t>
            </w:r>
          </w:p>
        </w:tc>
        <w:tc>
          <w:tcPr>
            <w:tcW w:w="45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No GSM signal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0"/>
        </w:rPr>
      </w:pPr>
    </w:p>
    <w:tbl>
      <w:tblPr>
        <w:tblW w:w="0" w:type="auto"/>
        <w:jc w:val="left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91"/>
        <w:gridCol w:w="4536"/>
      </w:tblGrid>
      <w:tr>
        <w:trPr>
          <w:trHeight w:val="467" w:hRule="atLeast"/>
        </w:trPr>
        <w:tc>
          <w:tcPr>
            <w:tcW w:w="8227" w:type="dxa"/>
            <w:gridSpan w:val="2"/>
          </w:tcPr>
          <w:p>
            <w:pPr>
              <w:pStyle w:val="TableParagraph"/>
              <w:spacing w:before="106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Power Status - Red</w:t>
            </w:r>
          </w:p>
        </w:tc>
      </w:tr>
      <w:tr>
        <w:trPr>
          <w:trHeight w:val="468" w:hRule="atLeast"/>
        </w:trPr>
        <w:tc>
          <w:tcPr>
            <w:tcW w:w="3691" w:type="dxa"/>
          </w:tcPr>
          <w:p>
            <w:pPr>
              <w:pStyle w:val="TableParagraph"/>
              <w:spacing w:before="106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Flashing (interval 0.1s)</w:t>
            </w:r>
          </w:p>
        </w:tc>
        <w:tc>
          <w:tcPr>
            <w:tcW w:w="4536" w:type="dxa"/>
          </w:tcPr>
          <w:p>
            <w:pPr>
              <w:pStyle w:val="TableParagraph"/>
              <w:spacing w:before="106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Low battery</w:t>
            </w:r>
          </w:p>
        </w:tc>
      </w:tr>
      <w:tr>
        <w:trPr>
          <w:trHeight w:val="467" w:hRule="atLeast"/>
        </w:trPr>
        <w:tc>
          <w:tcPr>
            <w:tcW w:w="3691" w:type="dxa"/>
          </w:tcPr>
          <w:p>
            <w:pPr>
              <w:pStyle w:val="TableParagraph"/>
              <w:spacing w:before="105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Slow flashing (interval 0.2s)</w:t>
            </w:r>
          </w:p>
        </w:tc>
        <w:tc>
          <w:tcPr>
            <w:tcW w:w="4536" w:type="dxa"/>
          </w:tcPr>
          <w:p>
            <w:pPr>
              <w:pStyle w:val="TableParagraph"/>
              <w:spacing w:before="105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Full charge</w:t>
            </w:r>
          </w:p>
        </w:tc>
      </w:tr>
      <w:tr>
        <w:trPr>
          <w:trHeight w:val="468" w:hRule="atLeast"/>
        </w:trPr>
        <w:tc>
          <w:tcPr>
            <w:tcW w:w="36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Slow flashing (flash 0.1s every 2s)</w:t>
            </w:r>
          </w:p>
        </w:tc>
        <w:tc>
          <w:tcPr>
            <w:tcW w:w="45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Normal operating</w:t>
            </w:r>
          </w:p>
        </w:tc>
      </w:tr>
      <w:tr>
        <w:trPr>
          <w:trHeight w:val="467" w:hRule="atLeast"/>
        </w:trPr>
        <w:tc>
          <w:tcPr>
            <w:tcW w:w="36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Solid Red</w:t>
            </w:r>
          </w:p>
        </w:tc>
        <w:tc>
          <w:tcPr>
            <w:tcW w:w="45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Charging</w:t>
            </w:r>
          </w:p>
        </w:tc>
      </w:tr>
      <w:tr>
        <w:trPr>
          <w:trHeight w:val="467" w:hRule="atLeast"/>
        </w:trPr>
        <w:tc>
          <w:tcPr>
            <w:tcW w:w="36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OFF</w:t>
            </w:r>
          </w:p>
        </w:tc>
        <w:tc>
          <w:tcPr>
            <w:tcW w:w="45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Low battery/Power off</w:t>
            </w:r>
          </w:p>
        </w:tc>
      </w:tr>
    </w:tbl>
    <w:p>
      <w:pPr>
        <w:pStyle w:val="BodyText"/>
        <w:spacing w:before="95"/>
        <w:ind w:left="618"/>
        <w:rPr>
          <w:rFonts w:ascii="Times New Roman"/>
        </w:rPr>
      </w:pPr>
      <w:r>
        <w:rPr>
          <w:rFonts w:ascii="Times New Roman"/>
        </w:rPr>
        <w:t>Ignition detection indication: three LED indicators take turns flashing.</w:t>
      </w: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spacing w:before="2"/>
        <w:rPr>
          <w:rFonts w:ascii="Times New Roman"/>
          <w:sz w:val="35"/>
        </w:rPr>
      </w:pPr>
    </w:p>
    <w:p>
      <w:pPr>
        <w:pStyle w:val="Heading1"/>
        <w:numPr>
          <w:ilvl w:val="0"/>
          <w:numId w:val="1"/>
        </w:numPr>
        <w:tabs>
          <w:tab w:pos="472" w:val="left" w:leader="none"/>
        </w:tabs>
        <w:spacing w:line="240" w:lineRule="auto" w:before="0" w:after="0"/>
        <w:ind w:left="472" w:right="0" w:hanging="334"/>
        <w:jc w:val="left"/>
      </w:pPr>
      <w:r>
        <w:rPr/>
        <w:t>Getting</w:t>
      </w:r>
      <w:r>
        <w:rPr>
          <w:spacing w:val="-2"/>
        </w:rPr>
        <w:t> </w:t>
      </w:r>
      <w:r>
        <w:rPr/>
        <w:t>Started</w:t>
      </w:r>
    </w:p>
    <w:p>
      <w:pPr>
        <w:pStyle w:val="BodyText"/>
        <w:spacing w:before="237"/>
        <w:ind w:left="618"/>
      </w:pPr>
      <w:r>
        <w:rPr/>
        <w:t>Please follow below instructions for ensuring safe and correct use.</w:t>
      </w:r>
    </w:p>
    <w:p>
      <w:pPr>
        <w:pStyle w:val="Heading2"/>
        <w:numPr>
          <w:ilvl w:val="1"/>
          <w:numId w:val="1"/>
        </w:numPr>
        <w:tabs>
          <w:tab w:pos="571" w:val="left" w:leader="none"/>
        </w:tabs>
        <w:spacing w:line="240" w:lineRule="auto" w:before="180" w:after="0"/>
        <w:ind w:left="570" w:right="0" w:hanging="432"/>
        <w:jc w:val="left"/>
      </w:pPr>
      <w:r>
        <w:rPr/>
        <w:t>Install the SIM</w:t>
      </w:r>
      <w:r>
        <w:rPr>
          <w:spacing w:val="4"/>
        </w:rPr>
        <w:t> </w:t>
      </w:r>
      <w:r>
        <w:rPr/>
        <w:t>card</w:t>
      </w:r>
    </w:p>
    <w:p>
      <w:pPr>
        <w:pStyle w:val="BodyText"/>
        <w:spacing w:line="408" w:lineRule="auto" w:before="181"/>
        <w:ind w:left="618" w:right="300"/>
      </w:pPr>
      <w:r>
        <w:rPr/>
        <w:t>Place the SIM card into the device with the blue-colored side facing down. </w:t>
      </w:r>
      <w:r>
        <w:rPr>
          <w:shd w:fill="E4E4E4" w:color="auto" w:val="clear"/>
        </w:rPr>
        <w:t>Note: Make sure there is enough credit on the SIM card. If you will be using the</w:t>
      </w:r>
    </w:p>
    <w:p>
      <w:pPr>
        <w:pStyle w:val="BodyText"/>
        <w:spacing w:line="274" w:lineRule="exact"/>
        <w:ind w:left="138"/>
      </w:pPr>
      <w:r>
        <w:rPr>
          <w:shd w:fill="E4E4E4" w:color="auto" w:val="clear"/>
        </w:rPr>
        <w:t>GPRS function, you should pay attention to the current SIM card GPRS charge.</w:t>
      </w: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30"/>
        </w:rPr>
      </w:pPr>
    </w:p>
    <w:p>
      <w:pPr>
        <w:pStyle w:val="Heading2"/>
        <w:numPr>
          <w:ilvl w:val="1"/>
          <w:numId w:val="1"/>
        </w:numPr>
        <w:tabs>
          <w:tab w:pos="571" w:val="left" w:leader="none"/>
        </w:tabs>
        <w:spacing w:line="240" w:lineRule="auto" w:before="0" w:after="0"/>
        <w:ind w:left="570" w:right="0" w:hanging="432"/>
        <w:jc w:val="left"/>
      </w:pPr>
      <w:r>
        <w:rPr/>
        <w:t>Install the</w:t>
      </w:r>
      <w:r>
        <w:rPr>
          <w:spacing w:val="2"/>
        </w:rPr>
        <w:t> </w:t>
      </w:r>
      <w:r>
        <w:rPr/>
        <w:t>device</w:t>
      </w:r>
    </w:p>
    <w:p>
      <w:pPr>
        <w:pStyle w:val="BodyText"/>
        <w:spacing w:before="181"/>
        <w:ind w:left="618"/>
      </w:pPr>
      <w:r>
        <w:rPr/>
        <w:t>You need to choose somewhere that it won't be found, because the whole point of</w:t>
      </w:r>
    </w:p>
    <w:p>
      <w:pPr>
        <w:spacing w:after="0"/>
        <w:sectPr>
          <w:headerReference w:type="default" r:id="rId9"/>
          <w:pgSz w:w="11910" w:h="16840"/>
          <w:pgMar w:header="856" w:footer="1100" w:top="1780" w:bottom="1300" w:left="1280" w:right="1300"/>
          <w:pgNumType w:start="3"/>
        </w:sectPr>
      </w:pPr>
    </w:p>
    <w:p>
      <w:pPr>
        <w:pStyle w:val="BodyText"/>
        <w:spacing w:before="126"/>
        <w:ind w:left="138"/>
      </w:pPr>
      <w:r>
        <w:rPr/>
        <w:t>fitting covert GPS vehicle tracker is the secrecy element.</w:t>
      </w:r>
    </w:p>
    <w:p>
      <w:pPr>
        <w:pStyle w:val="BodyText"/>
        <w:spacing w:before="192"/>
        <w:ind w:left="618"/>
      </w:pPr>
      <w:r>
        <w:rPr/>
        <w:t>Installation please refers to below picture.</w:t>
      </w: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31"/>
        </w:rPr>
      </w:pPr>
    </w:p>
    <w:p>
      <w:pPr>
        <w:pStyle w:val="BodyText"/>
        <w:spacing w:before="1"/>
        <w:ind w:left="618"/>
      </w:pPr>
      <w:r>
        <w:rPr/>
        <w:t>NOTE:</w:t>
      </w:r>
    </w:p>
    <w:p>
      <w:pPr>
        <w:pStyle w:val="ListParagraph"/>
        <w:numPr>
          <w:ilvl w:val="0"/>
          <w:numId w:val="2"/>
        </w:numPr>
        <w:tabs>
          <w:tab w:pos="871" w:val="left" w:leader="none"/>
        </w:tabs>
        <w:spacing w:line="408" w:lineRule="auto" w:before="192" w:after="0"/>
        <w:ind w:left="138" w:right="1248" w:firstLine="480"/>
        <w:jc w:val="left"/>
        <w:rPr>
          <w:sz w:val="24"/>
        </w:rPr>
      </w:pPr>
      <w:r>
        <w:rPr>
          <w:sz w:val="24"/>
        </w:rPr>
        <w:t>Any high power devices such as reversing </w:t>
      </w:r>
      <w:r>
        <w:rPr>
          <w:spacing w:val="-3"/>
          <w:sz w:val="24"/>
        </w:rPr>
        <w:t>radar, </w:t>
      </w:r>
      <w:r>
        <w:rPr>
          <w:sz w:val="24"/>
        </w:rPr>
        <w:t>anti-theft device or communication equipment would affect the signal of the</w:t>
      </w:r>
      <w:r>
        <w:rPr>
          <w:spacing w:val="-18"/>
          <w:sz w:val="24"/>
        </w:rPr>
        <w:t> </w:t>
      </w:r>
      <w:r>
        <w:rPr>
          <w:sz w:val="24"/>
        </w:rPr>
        <w:t>device.</w:t>
      </w:r>
    </w:p>
    <w:p>
      <w:pPr>
        <w:pStyle w:val="ListParagraph"/>
        <w:numPr>
          <w:ilvl w:val="0"/>
          <w:numId w:val="2"/>
        </w:numPr>
        <w:tabs>
          <w:tab w:pos="871" w:val="left" w:leader="none"/>
        </w:tabs>
        <w:spacing w:line="408" w:lineRule="auto" w:before="0" w:after="0"/>
        <w:ind w:left="138" w:right="553" w:firstLine="480"/>
        <w:jc w:val="left"/>
        <w:rPr>
          <w:sz w:val="24"/>
        </w:rPr>
      </w:pPr>
      <w:r>
        <w:rPr>
          <w:sz w:val="24"/>
        </w:rPr>
        <w:t>All metallic cases of the windshield will attenuate the signal on the tracking device. It’s simply due to the shielding effects of the metal compound of the</w:t>
      </w:r>
      <w:r>
        <w:rPr>
          <w:spacing w:val="-47"/>
          <w:sz w:val="24"/>
        </w:rPr>
        <w:t> </w:t>
      </w:r>
      <w:r>
        <w:rPr>
          <w:sz w:val="24"/>
        </w:rPr>
        <w:t>case.</w:t>
      </w:r>
    </w:p>
    <w:p>
      <w:pPr>
        <w:pStyle w:val="BodyText"/>
        <w:spacing w:before="5"/>
        <w:rPr>
          <w:sz w:val="29"/>
        </w:rPr>
      </w:pPr>
      <w:r>
        <w:rPr/>
        <w:drawing>
          <wp:anchor distT="0" distB="0" distL="0" distR="0" allowOverlap="1" layoutInCell="1" locked="0" behindDoc="0" simplePos="0" relativeHeight="4">
            <wp:simplePos x="0" y="0"/>
            <wp:positionH relativeFrom="page">
              <wp:posOffset>1932412</wp:posOffset>
            </wp:positionH>
            <wp:positionV relativeFrom="paragraph">
              <wp:posOffset>239864</wp:posOffset>
            </wp:positionV>
            <wp:extent cx="3962562" cy="2667000"/>
            <wp:effectExtent l="0" t="0" r="0" b="0"/>
            <wp:wrapTopAndBottom/>
            <wp:docPr id="9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2562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</w:pPr>
    </w:p>
    <w:p>
      <w:pPr>
        <w:pStyle w:val="Heading2"/>
        <w:numPr>
          <w:ilvl w:val="1"/>
          <w:numId w:val="1"/>
        </w:numPr>
        <w:tabs>
          <w:tab w:pos="571" w:val="left" w:leader="none"/>
        </w:tabs>
        <w:spacing w:line="240" w:lineRule="auto" w:before="91" w:after="0"/>
        <w:ind w:left="570" w:right="0" w:hanging="432"/>
        <w:jc w:val="left"/>
      </w:pPr>
      <w:r>
        <w:rPr/>
        <w:t>Wiring</w:t>
      </w:r>
      <w:r>
        <w:rPr>
          <w:spacing w:val="-2"/>
        </w:rPr>
        <w:t> </w:t>
      </w:r>
      <w:r>
        <w:rPr/>
        <w:t>configuration</w:t>
      </w:r>
    </w:p>
    <w:p>
      <w:pPr>
        <w:spacing w:after="0" w:line="240" w:lineRule="auto"/>
        <w:jc w:val="left"/>
        <w:sectPr>
          <w:headerReference w:type="default" r:id="rId10"/>
          <w:footerReference w:type="default" r:id="rId11"/>
          <w:pgSz w:w="11910" w:h="16840"/>
          <w:pgMar w:header="856" w:footer="1100" w:top="2020" w:bottom="1300" w:left="1280" w:right="1300"/>
          <w:pgNumType w:start="4"/>
        </w:sectPr>
      </w:pPr>
    </w:p>
    <w:p>
      <w:pPr>
        <w:pStyle w:val="BodyText"/>
        <w:spacing w:before="1"/>
        <w:rPr>
          <w:b/>
          <w:sz w:val="13"/>
        </w:rPr>
      </w:pPr>
    </w:p>
    <w:p>
      <w:pPr>
        <w:pStyle w:val="BodyText"/>
        <w:ind w:left="1127"/>
        <w:rPr>
          <w:sz w:val="20"/>
        </w:rPr>
      </w:pPr>
      <w:r>
        <w:rPr>
          <w:sz w:val="20"/>
        </w:rPr>
        <w:drawing>
          <wp:inline distT="0" distB="0" distL="0" distR="0">
            <wp:extent cx="3667426" cy="3581400"/>
            <wp:effectExtent l="0" t="0" r="0" b="0"/>
            <wp:docPr id="11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4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7426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6"/>
        <w:rPr>
          <w:b/>
          <w:sz w:val="14"/>
        </w:rPr>
      </w:pPr>
    </w:p>
    <w:tbl>
      <w:tblPr>
        <w:tblW w:w="0" w:type="auto"/>
        <w:jc w:val="left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1"/>
        <w:gridCol w:w="1713"/>
        <w:gridCol w:w="2115"/>
        <w:gridCol w:w="3452"/>
      </w:tblGrid>
      <w:tr>
        <w:trPr>
          <w:trHeight w:val="467" w:hRule="atLeast"/>
        </w:trPr>
        <w:tc>
          <w:tcPr>
            <w:tcW w:w="1271" w:type="dxa"/>
          </w:tcPr>
          <w:p>
            <w:pPr>
              <w:pStyle w:val="TableParagraph"/>
              <w:spacing w:before="96"/>
              <w:rPr>
                <w:sz w:val="24"/>
              </w:rPr>
            </w:pPr>
            <w:r>
              <w:rPr>
                <w:sz w:val="24"/>
              </w:rPr>
              <w:t>Line No.</w:t>
            </w:r>
          </w:p>
        </w:tc>
        <w:tc>
          <w:tcPr>
            <w:tcW w:w="1713" w:type="dxa"/>
          </w:tcPr>
          <w:p>
            <w:pPr>
              <w:pStyle w:val="TableParagraph"/>
              <w:spacing w:before="96"/>
              <w:ind w:left="106"/>
              <w:rPr>
                <w:sz w:val="24"/>
              </w:rPr>
            </w:pPr>
            <w:r>
              <w:rPr>
                <w:sz w:val="24"/>
              </w:rPr>
              <w:t>Specification</w:t>
            </w:r>
          </w:p>
        </w:tc>
        <w:tc>
          <w:tcPr>
            <w:tcW w:w="2115" w:type="dxa"/>
          </w:tcPr>
          <w:p>
            <w:pPr>
              <w:pStyle w:val="TableParagraph"/>
              <w:spacing w:before="96"/>
              <w:ind w:left="107"/>
              <w:rPr>
                <w:sz w:val="24"/>
              </w:rPr>
            </w:pPr>
            <w:r>
              <w:rPr>
                <w:sz w:val="24"/>
              </w:rPr>
              <w:t>Color</w:t>
            </w:r>
          </w:p>
        </w:tc>
        <w:tc>
          <w:tcPr>
            <w:tcW w:w="3452" w:type="dxa"/>
          </w:tcPr>
          <w:p>
            <w:pPr>
              <w:pStyle w:val="TableParagraph"/>
              <w:spacing w:before="96"/>
              <w:ind w:left="106"/>
              <w:rPr>
                <w:sz w:val="24"/>
              </w:rPr>
            </w:pPr>
            <w:r>
              <w:rPr>
                <w:sz w:val="24"/>
              </w:rPr>
              <w:t>Instruction</w:t>
            </w:r>
          </w:p>
        </w:tc>
      </w:tr>
      <w:tr>
        <w:trPr>
          <w:trHeight w:val="468" w:hRule="atLeast"/>
        </w:trPr>
        <w:tc>
          <w:tcPr>
            <w:tcW w:w="127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713" w:type="dxa"/>
          </w:tcPr>
          <w:p>
            <w:pPr>
              <w:pStyle w:val="TableParagraph"/>
              <w:spacing w:before="95"/>
              <w:ind w:left="106"/>
              <w:rPr>
                <w:sz w:val="24"/>
              </w:rPr>
            </w:pPr>
            <w:r>
              <w:rPr>
                <w:sz w:val="24"/>
              </w:rPr>
              <w:t>MOTOR</w:t>
            </w:r>
          </w:p>
        </w:tc>
        <w:tc>
          <w:tcPr>
            <w:tcW w:w="2115" w:type="dxa"/>
          </w:tcPr>
          <w:p>
            <w:pPr>
              <w:pStyle w:val="TableParagraph"/>
              <w:spacing w:before="95"/>
              <w:ind w:left="107"/>
              <w:rPr>
                <w:sz w:val="24"/>
              </w:rPr>
            </w:pPr>
            <w:r>
              <w:rPr>
                <w:sz w:val="24"/>
              </w:rPr>
              <w:t>Yellow</w:t>
            </w:r>
          </w:p>
        </w:tc>
        <w:tc>
          <w:tcPr>
            <w:tcW w:w="3452" w:type="dxa"/>
          </w:tcPr>
          <w:p>
            <w:pPr>
              <w:pStyle w:val="TableParagraph"/>
              <w:spacing w:before="95"/>
              <w:ind w:left="106"/>
              <w:rPr>
                <w:sz w:val="24"/>
              </w:rPr>
            </w:pPr>
            <w:r>
              <w:rPr>
                <w:sz w:val="24"/>
              </w:rPr>
              <w:t>Connect to relay control line</w:t>
            </w:r>
          </w:p>
        </w:tc>
      </w:tr>
      <w:tr>
        <w:trPr>
          <w:trHeight w:val="467" w:hRule="atLeast"/>
        </w:trPr>
        <w:tc>
          <w:tcPr>
            <w:tcW w:w="127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713" w:type="dxa"/>
          </w:tcPr>
          <w:p>
            <w:pPr>
              <w:pStyle w:val="TableParagraph"/>
              <w:spacing w:before="95"/>
              <w:ind w:left="106"/>
              <w:rPr>
                <w:sz w:val="24"/>
              </w:rPr>
            </w:pPr>
            <w:r>
              <w:rPr>
                <w:sz w:val="24"/>
              </w:rPr>
              <w:t>ACC</w:t>
            </w:r>
          </w:p>
        </w:tc>
        <w:tc>
          <w:tcPr>
            <w:tcW w:w="2115" w:type="dxa"/>
          </w:tcPr>
          <w:p>
            <w:pPr>
              <w:pStyle w:val="TableParagraph"/>
              <w:spacing w:before="95"/>
              <w:ind w:left="107"/>
              <w:rPr>
                <w:sz w:val="24"/>
              </w:rPr>
            </w:pPr>
            <w:r>
              <w:rPr>
                <w:sz w:val="24"/>
              </w:rPr>
              <w:t>Orange</w:t>
            </w:r>
          </w:p>
        </w:tc>
        <w:tc>
          <w:tcPr>
            <w:tcW w:w="3452" w:type="dxa"/>
          </w:tcPr>
          <w:p>
            <w:pPr>
              <w:pStyle w:val="TableParagraph"/>
              <w:spacing w:before="95"/>
              <w:ind w:left="106"/>
              <w:rPr>
                <w:sz w:val="24"/>
              </w:rPr>
            </w:pPr>
            <w:r>
              <w:rPr>
                <w:sz w:val="24"/>
              </w:rPr>
              <w:t>Connect to ACC ignition</w:t>
            </w:r>
          </w:p>
        </w:tc>
      </w:tr>
      <w:tr>
        <w:trPr>
          <w:trHeight w:val="468" w:hRule="atLeast"/>
        </w:trPr>
        <w:tc>
          <w:tcPr>
            <w:tcW w:w="127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713" w:type="dxa"/>
          </w:tcPr>
          <w:p>
            <w:pPr>
              <w:pStyle w:val="TableParagraph"/>
              <w:spacing w:before="97"/>
              <w:ind w:left="106"/>
              <w:rPr>
                <w:sz w:val="24"/>
              </w:rPr>
            </w:pPr>
            <w:r>
              <w:rPr>
                <w:sz w:val="24"/>
              </w:rPr>
              <w:t>V-</w:t>
            </w:r>
          </w:p>
        </w:tc>
        <w:tc>
          <w:tcPr>
            <w:tcW w:w="2115" w:type="dxa"/>
          </w:tcPr>
          <w:p>
            <w:pPr>
              <w:pStyle w:val="TableParagraph"/>
              <w:spacing w:before="97"/>
              <w:ind w:left="107"/>
              <w:rPr>
                <w:sz w:val="24"/>
              </w:rPr>
            </w:pPr>
            <w:r>
              <w:rPr>
                <w:sz w:val="24"/>
              </w:rPr>
              <w:t>Black(thick)</w:t>
            </w:r>
          </w:p>
        </w:tc>
        <w:tc>
          <w:tcPr>
            <w:tcW w:w="3452" w:type="dxa"/>
            <w:vMerge w:val="restart"/>
          </w:tcPr>
          <w:p>
            <w:pPr>
              <w:pStyle w:val="TableParagraph"/>
              <w:spacing w:before="97"/>
              <w:ind w:left="106"/>
              <w:rPr>
                <w:sz w:val="24"/>
              </w:rPr>
            </w:pPr>
            <w:r>
              <w:rPr>
                <w:sz w:val="24"/>
              </w:rPr>
              <w:t>Negative side</w:t>
            </w:r>
          </w:p>
          <w:p>
            <w:pPr>
              <w:pStyle w:val="TableParagraph"/>
              <w:spacing w:before="192"/>
              <w:ind w:left="106"/>
              <w:rPr>
                <w:sz w:val="24"/>
              </w:rPr>
            </w:pPr>
            <w:r>
              <w:rPr>
                <w:sz w:val="24"/>
              </w:rPr>
              <w:t>car storage battery.</w:t>
            </w:r>
          </w:p>
        </w:tc>
      </w:tr>
      <w:tr>
        <w:trPr>
          <w:trHeight w:val="468" w:hRule="atLeast"/>
        </w:trPr>
        <w:tc>
          <w:tcPr>
            <w:tcW w:w="127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713" w:type="dxa"/>
          </w:tcPr>
          <w:p>
            <w:pPr>
              <w:pStyle w:val="TableParagraph"/>
              <w:spacing w:before="96"/>
              <w:ind w:left="106"/>
              <w:rPr>
                <w:sz w:val="24"/>
              </w:rPr>
            </w:pPr>
            <w:r>
              <w:rPr>
                <w:sz w:val="24"/>
              </w:rPr>
              <w:t>V+</w:t>
            </w:r>
          </w:p>
        </w:tc>
        <w:tc>
          <w:tcPr>
            <w:tcW w:w="2115" w:type="dxa"/>
          </w:tcPr>
          <w:p>
            <w:pPr>
              <w:pStyle w:val="TableParagraph"/>
              <w:spacing w:before="96"/>
              <w:ind w:left="107"/>
              <w:rPr>
                <w:sz w:val="24"/>
              </w:rPr>
            </w:pPr>
            <w:r>
              <w:rPr>
                <w:sz w:val="24"/>
              </w:rPr>
              <w:t>Red(thick)</w:t>
            </w:r>
          </w:p>
        </w:tc>
        <w:tc>
          <w:tcPr>
            <w:tcW w:w="34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1"/>
        </w:rPr>
      </w:pPr>
    </w:p>
    <w:p>
      <w:pPr>
        <w:spacing w:before="93"/>
        <w:ind w:left="138" w:right="0" w:firstLine="0"/>
        <w:jc w:val="left"/>
        <w:rPr>
          <w:b/>
          <w:sz w:val="24"/>
        </w:rPr>
      </w:pPr>
      <w:r>
        <w:rPr>
          <w:b/>
          <w:sz w:val="24"/>
        </w:rPr>
        <w:t>Notes of the relay wiring</w:t>
      </w:r>
    </w:p>
    <w:p>
      <w:pPr>
        <w:pStyle w:val="BodyText"/>
        <w:spacing w:line="408" w:lineRule="auto" w:before="192"/>
        <w:ind w:left="138" w:right="434" w:firstLine="480"/>
      </w:pPr>
      <w:r>
        <w:rPr/>
        <w:t>The relay wiring of pump: oil connectors of both ends are a fine white line (85) and a fine yellow line (86). The fine white line (85) is connected to vehicle positive power (+12V). The fine yellow line is connected to the device relay control line.</w:t>
      </w:r>
    </w:p>
    <w:p>
      <w:pPr>
        <w:pStyle w:val="BodyText"/>
        <w:spacing w:line="408" w:lineRule="auto"/>
        <w:ind w:left="138" w:right="66" w:firstLine="480"/>
      </w:pPr>
      <w:r>
        <w:rPr/>
        <w:t>Cut off the positive connection line of the pump; then connect in series to the relay N.C. contact (thick green line 87a) and the other end to relay COM contact (thick green line 30).</w:t>
      </w:r>
    </w:p>
    <w:p>
      <w:pPr>
        <w:pStyle w:val="BodyText"/>
        <w:rPr>
          <w:sz w:val="26"/>
        </w:rPr>
      </w:pPr>
    </w:p>
    <w:p>
      <w:pPr>
        <w:pStyle w:val="Heading2"/>
        <w:numPr>
          <w:ilvl w:val="1"/>
          <w:numId w:val="1"/>
        </w:numPr>
        <w:tabs>
          <w:tab w:pos="571" w:val="left" w:leader="none"/>
        </w:tabs>
        <w:spacing w:line="240" w:lineRule="auto" w:before="150" w:after="0"/>
        <w:ind w:left="570" w:right="0" w:hanging="432"/>
        <w:jc w:val="left"/>
      </w:pPr>
      <w:r>
        <w:rPr/>
        <w:t>Device wiring diagram</w:t>
      </w:r>
    </w:p>
    <w:sectPr>
      <w:footerReference w:type="default" r:id="rId13"/>
      <w:pgSz w:w="11910" w:h="16840"/>
      <w:pgMar w:footer="1100" w:header="856" w:top="2020" w:bottom="1300" w:left="128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Gulim">
    <w:altName w:val="Gulim"/>
    <w:charset w:val="0"/>
    <w:family w:val="swiss"/>
    <w:pitch w:val="variable"/>
  </w:font>
  <w:font w:name="MS Gothic">
    <w:altName w:val="MS Gothic"/>
    <w:charset w:val="0"/>
    <w:family w:val="modern"/>
    <w:pitch w:val="fixed"/>
  </w:font>
  <w:font w:name="微软雅黑">
    <w:altName w:val="微软雅黑"/>
    <w:charset w:val="86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4584" from="70.900002pt,774.340027pt" to="524.400002pt,774.340027pt" stroked="true" strokeweight="2.88pt" strokecolor="#9bba58">
          <v:stroke dashstyle="solid"/>
          <w10:wrap type="none"/>
        </v:line>
      </w:pict>
    </w:r>
    <w:r>
      <w:rPr/>
      <w:pict>
        <v:shape style="position:absolute;margin-left:69.919998pt;margin-top:780.242554pt;width:292.05pt;height:13.15pt;mso-position-horizontal-relative:page;mso-position-vertical-relative:page;z-index:-14560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Copyright © 2017 </w:t>
                </w:r>
                <w:r>
                  <w:rPr>
                    <w:sz w:val="20"/>
                  </w:rPr>
                  <w:t>Startrack Technology Co., Ltd. </w:t>
                </w:r>
                <w:r>
                  <w:rPr>
                    <w:sz w:val="18"/>
                  </w:rPr>
                  <w:t>All rights reserved.</w:t>
                </w:r>
              </w:p>
            </w:txbxContent>
          </v:textbox>
          <w10:wrap type="none"/>
        </v:shape>
      </w:pict>
    </w:r>
    <w:r>
      <w:rPr/>
      <w:pict>
        <v:shape style="position:absolute;margin-left:490.399994pt;margin-top:781.109985pt;width:22.5pt;height:12pt;mso-position-horizontal-relative:page;mso-position-vertical-relative:page;z-index:-14536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t>1 / 14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4512" from="70.900002pt,774.340027pt" to="524.400002pt,774.340027pt" stroked="true" strokeweight="2.88pt" strokecolor="#9bba58">
          <v:stroke dashstyle="solid"/>
          <w10:wrap type="none"/>
        </v:line>
      </w:pict>
    </w:r>
    <w:r>
      <w:rPr/>
      <w:pict>
        <v:shape style="position:absolute;margin-left:69.919998pt;margin-top:780.242554pt;width:292.05pt;height:13.15pt;mso-position-horizontal-relative:page;mso-position-vertical-relative:page;z-index:-14488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Copyright © 2017 </w:t>
                </w:r>
                <w:r>
                  <w:rPr>
                    <w:sz w:val="20"/>
                  </w:rPr>
                  <w:t>Startrack Technology Co., Ltd. </w:t>
                </w:r>
                <w:r>
                  <w:rPr>
                    <w:sz w:val="18"/>
                  </w:rPr>
                  <w:t>All rights reserved.</w:t>
                </w:r>
              </w:p>
            </w:txbxContent>
          </v:textbox>
          <w10:wrap type="none"/>
        </v:shape>
      </w:pict>
    </w:r>
    <w:r>
      <w:rPr/>
      <w:pict>
        <v:shape style="position:absolute;margin-left:489.399994pt;margin-top:781.109985pt;width:23.5pt;height:12pt;mso-position-horizontal-relative:page;mso-position-vertical-relative:page;z-index:-14464" type="#_x0000_t202" filled="false" stroked="false">
          <v:textbox inset="0,0,0,0">
            <w:txbxContent>
              <w:p>
                <w:pPr>
                  <w:spacing w:before="12"/>
                  <w:ind w:left="4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> / 14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4368" from="70.900002pt,774.340027pt" to="524.400002pt,774.340027pt" stroked="true" strokeweight="2.88pt" strokecolor="#9bba58">
          <v:stroke dashstyle="solid"/>
          <w10:wrap type="none"/>
        </v:line>
      </w:pict>
    </w:r>
    <w:r>
      <w:rPr/>
      <w:pict>
        <v:shape style="position:absolute;margin-left:69.919998pt;margin-top:780.242554pt;width:292.05pt;height:13.15pt;mso-position-horizontal-relative:page;mso-position-vertical-relative:page;z-index:-14344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Copyright © 2017 </w:t>
                </w:r>
                <w:r>
                  <w:rPr>
                    <w:sz w:val="20"/>
                  </w:rPr>
                  <w:t>Startrack Technology Co., Ltd. </w:t>
                </w:r>
                <w:r>
                  <w:rPr>
                    <w:sz w:val="18"/>
                  </w:rPr>
                  <w:t>All rights reserved.</w:t>
                </w:r>
              </w:p>
            </w:txbxContent>
          </v:textbox>
          <w10:wrap type="none"/>
        </v:shape>
      </w:pict>
    </w:r>
    <w:r>
      <w:rPr/>
      <w:pict>
        <v:shape style="position:absolute;margin-left:490.399994pt;margin-top:781.109985pt;width:22.5pt;height:12pt;mso-position-horizontal-relative:page;mso-position-vertical-relative:page;z-index:-14320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t>4 / 14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4296" from="70.900002pt,774.340027pt" to="524.400002pt,774.340027pt" stroked="true" strokeweight="2.88pt" strokecolor="#9bba58">
          <v:stroke dashstyle="solid"/>
          <w10:wrap type="none"/>
        </v:line>
      </w:pict>
    </w:r>
    <w:r>
      <w:rPr/>
      <w:pict>
        <v:shape style="position:absolute;margin-left:69.919998pt;margin-top:780.242554pt;width:292.05pt;height:13.15pt;mso-position-horizontal-relative:page;mso-position-vertical-relative:page;z-index:-14272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Copyright © 2017 </w:t>
                </w:r>
                <w:r>
                  <w:rPr>
                    <w:sz w:val="20"/>
                  </w:rPr>
                  <w:t>Startrack Technology Co., Ltd. </w:t>
                </w:r>
                <w:r>
                  <w:rPr>
                    <w:sz w:val="18"/>
                  </w:rPr>
                  <w:t>All rights reserved.</w:t>
                </w:r>
              </w:p>
            </w:txbxContent>
          </v:textbox>
          <w10:wrap type="none"/>
        </v:shape>
      </w:pict>
    </w:r>
    <w:r>
      <w:rPr/>
      <w:pict>
        <v:shape style="position:absolute;margin-left:490.399994pt;margin-top:781.109985pt;width:22.5pt;height:12pt;mso-position-horizontal-relative:page;mso-position-vertical-relative:page;z-index:-14248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t>5 / 14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22.860001pt;margin-top:42.550026pt;width:273.350pt;height:47.65pt;mso-position-horizontal-relative:page;mso-position-vertical-relative:page;z-index:1024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1067"/>
                  <w:gridCol w:w="1739"/>
                  <w:gridCol w:w="1238"/>
                  <w:gridCol w:w="1408"/>
                </w:tblGrid>
                <w:tr>
                  <w:trPr>
                    <w:trHeight w:val="304" w:hRule="atLeast"/>
                  </w:trPr>
                  <w:tc>
                    <w:tcPr>
                      <w:tcW w:w="1067" w:type="dxa"/>
                    </w:tcPr>
                    <w:p>
                      <w:pPr>
                        <w:pStyle w:val="TableParagraph"/>
                        <w:spacing w:before="70"/>
                        <w:ind w:left="107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File Name:</w:t>
                      </w:r>
                    </w:p>
                  </w:tc>
                  <w:tc>
                    <w:tcPr>
                      <w:tcW w:w="1739" w:type="dxa"/>
                    </w:tcPr>
                    <w:p>
                      <w:pPr>
                        <w:pStyle w:val="TableParagraph"/>
                        <w:spacing w:before="7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User Manual</w:t>
                      </w:r>
                    </w:p>
                  </w:tc>
                  <w:tc>
                    <w:tcPr>
                      <w:tcW w:w="1238" w:type="dxa"/>
                    </w:tcPr>
                    <w:p>
                      <w:pPr>
                        <w:pStyle w:val="TableParagraph"/>
                        <w:spacing w:before="60"/>
                        <w:ind w:left="106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Creator:</w:t>
                      </w:r>
                    </w:p>
                  </w:tc>
                  <w:tc>
                    <w:tcPr>
                      <w:tcW w:w="1408" w:type="dxa"/>
                    </w:tcPr>
                    <w:p>
                      <w:pPr>
                        <w:pStyle w:val="TableParagraph"/>
                        <w:spacing w:before="60"/>
                        <w:ind w:left="107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Andy</w:t>
                      </w:r>
                    </w:p>
                  </w:tc>
                </w:tr>
                <w:tr>
                  <w:trPr>
                    <w:trHeight w:val="303" w:hRule="atLeast"/>
                  </w:trPr>
                  <w:tc>
                    <w:tcPr>
                      <w:tcW w:w="1067" w:type="dxa"/>
                    </w:tcPr>
                    <w:p>
                      <w:pPr>
                        <w:pStyle w:val="TableParagraph"/>
                        <w:spacing w:before="70"/>
                        <w:ind w:left="107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Project:</w:t>
                      </w:r>
                    </w:p>
                  </w:tc>
                  <w:tc>
                    <w:tcPr>
                      <w:tcW w:w="1739" w:type="dxa"/>
                    </w:tcPr>
                    <w:p>
                      <w:pPr>
                        <w:pStyle w:val="TableParagraph"/>
                        <w:spacing w:before="7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VT202</w:t>
                      </w:r>
                    </w:p>
                  </w:tc>
                  <w:tc>
                    <w:tcPr>
                      <w:tcW w:w="1238" w:type="dxa"/>
                    </w:tcPr>
                    <w:p>
                      <w:pPr>
                        <w:pStyle w:val="TableParagraph"/>
                        <w:spacing w:before="61"/>
                        <w:ind w:left="106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Update Date:</w:t>
                      </w:r>
                    </w:p>
                  </w:tc>
                  <w:tc>
                    <w:tcPr>
                      <w:tcW w:w="1408" w:type="dxa"/>
                    </w:tcPr>
                    <w:p>
                      <w:pPr>
                        <w:pStyle w:val="TableParagraph"/>
                        <w:spacing w:before="61"/>
                        <w:ind w:left="107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2017-1-10</w:t>
                      </w:r>
                    </w:p>
                  </w:tc>
                </w:tr>
                <w:tr>
                  <w:trPr>
                    <w:trHeight w:val="305" w:hRule="atLeast"/>
                  </w:trPr>
                  <w:tc>
                    <w:tcPr>
                      <w:tcW w:w="1067" w:type="dxa"/>
                    </w:tcPr>
                    <w:p>
                      <w:pPr>
                        <w:pStyle w:val="TableParagraph"/>
                        <w:spacing w:before="71"/>
                        <w:ind w:left="107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Version:</w:t>
                      </w:r>
                    </w:p>
                  </w:tc>
                  <w:tc>
                    <w:tcPr>
                      <w:tcW w:w="1739" w:type="dxa"/>
                    </w:tcPr>
                    <w:p>
                      <w:pPr>
                        <w:pStyle w:val="TableParagraph"/>
                        <w:spacing w:before="71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V1.1</w:t>
                      </w:r>
                    </w:p>
                  </w:tc>
                  <w:tc>
                    <w:tcPr>
                      <w:tcW w:w="1238" w:type="dxa"/>
                    </w:tcPr>
                    <w:p>
                      <w:pPr>
                        <w:pStyle w:val="TableParagraph"/>
                        <w:spacing w:before="59"/>
                        <w:ind w:left="106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Page:</w:t>
                      </w:r>
                    </w:p>
                  </w:tc>
                  <w:tc>
                    <w:tcPr>
                      <w:tcW w:w="1408" w:type="dxa"/>
                    </w:tcPr>
                    <w:p>
                      <w:pPr>
                        <w:pStyle w:val="TableParagraph"/>
                        <w:spacing w:before="59"/>
                        <w:ind w:left="107"/>
                        <w:rPr>
                          <w:sz w:val="16"/>
                        </w:rPr>
                      </w:pPr>
                      <w:r>
                        <w:rPr/>
                        <w:fldChar w:fldCharType="begin"/>
                      </w:r>
                      <w:r>
                        <w:rPr>
                          <w:sz w:val="16"/>
                        </w:rPr>
                        <w:instrText> PAGE </w:instrText>
                      </w:r>
                      <w:r>
                        <w:rPr/>
                        <w:fldChar w:fldCharType="separate"/>
                      </w:r>
                      <w:r>
                        <w:rPr/>
                        <w:t>1</w:t>
                      </w:r>
                      <w:r>
                        <w:rPr/>
                        <w:fldChar w:fldCharType="end"/>
                      </w:r>
                      <w:r>
                        <w:rPr>
                          <w:sz w:val="16"/>
                        </w:rPr>
                        <w:t> of 15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  <w:r>
      <w:rPr/>
      <w:drawing>
        <wp:anchor distT="0" distB="0" distL="0" distR="0" allowOverlap="1" layoutInCell="1" locked="0" behindDoc="1" simplePos="0" relativeHeight="268420823">
          <wp:simplePos x="0" y="0"/>
          <wp:positionH relativeFrom="page">
            <wp:posOffset>969263</wp:posOffset>
          </wp:positionH>
          <wp:positionV relativeFrom="page">
            <wp:posOffset>547116</wp:posOffset>
          </wp:positionV>
          <wp:extent cx="1667256" cy="591311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7256" cy="5913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4608" from="70.900002pt,100.800026pt" to="524.400002pt,100.800026pt" stroked="true" strokeweight=".48pt" strokecolor="#7e7e7e">
          <v:stroke dashstyle="solid"/>
          <w10:wrap type="none"/>
        </v:lin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22.860001pt;margin-top:42.550026pt;width:273.350pt;height:47.65pt;mso-position-horizontal-relative:page;mso-position-vertical-relative:page;z-index:1072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1067"/>
                  <w:gridCol w:w="1739"/>
                  <w:gridCol w:w="1238"/>
                  <w:gridCol w:w="1408"/>
                </w:tblGrid>
                <w:tr>
                  <w:trPr>
                    <w:trHeight w:val="304" w:hRule="atLeast"/>
                  </w:trPr>
                  <w:tc>
                    <w:tcPr>
                      <w:tcW w:w="1067" w:type="dxa"/>
                    </w:tcPr>
                    <w:p>
                      <w:pPr>
                        <w:pStyle w:val="TableParagraph"/>
                        <w:spacing w:before="70"/>
                        <w:ind w:left="107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File Name:</w:t>
                      </w:r>
                    </w:p>
                  </w:tc>
                  <w:tc>
                    <w:tcPr>
                      <w:tcW w:w="1739" w:type="dxa"/>
                    </w:tcPr>
                    <w:p>
                      <w:pPr>
                        <w:pStyle w:val="TableParagraph"/>
                        <w:spacing w:before="7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User Manual</w:t>
                      </w:r>
                    </w:p>
                  </w:tc>
                  <w:tc>
                    <w:tcPr>
                      <w:tcW w:w="1238" w:type="dxa"/>
                    </w:tcPr>
                    <w:p>
                      <w:pPr>
                        <w:pStyle w:val="TableParagraph"/>
                        <w:spacing w:before="60"/>
                        <w:ind w:left="106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Creator:</w:t>
                      </w:r>
                    </w:p>
                  </w:tc>
                  <w:tc>
                    <w:tcPr>
                      <w:tcW w:w="1408" w:type="dxa"/>
                    </w:tcPr>
                    <w:p>
                      <w:pPr>
                        <w:pStyle w:val="TableParagraph"/>
                        <w:spacing w:before="60"/>
                        <w:ind w:left="107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Andy</w:t>
                      </w:r>
                    </w:p>
                  </w:tc>
                </w:tr>
                <w:tr>
                  <w:trPr>
                    <w:trHeight w:val="303" w:hRule="atLeast"/>
                  </w:trPr>
                  <w:tc>
                    <w:tcPr>
                      <w:tcW w:w="1067" w:type="dxa"/>
                    </w:tcPr>
                    <w:p>
                      <w:pPr>
                        <w:pStyle w:val="TableParagraph"/>
                        <w:spacing w:before="70"/>
                        <w:ind w:left="107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Project:</w:t>
                      </w:r>
                    </w:p>
                  </w:tc>
                  <w:tc>
                    <w:tcPr>
                      <w:tcW w:w="1739" w:type="dxa"/>
                    </w:tcPr>
                    <w:p>
                      <w:pPr>
                        <w:pStyle w:val="TableParagraph"/>
                        <w:spacing w:before="7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VT202</w:t>
                      </w:r>
                    </w:p>
                  </w:tc>
                  <w:tc>
                    <w:tcPr>
                      <w:tcW w:w="1238" w:type="dxa"/>
                    </w:tcPr>
                    <w:p>
                      <w:pPr>
                        <w:pStyle w:val="TableParagraph"/>
                        <w:spacing w:before="61"/>
                        <w:ind w:left="106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Update Date:</w:t>
                      </w:r>
                    </w:p>
                  </w:tc>
                  <w:tc>
                    <w:tcPr>
                      <w:tcW w:w="1408" w:type="dxa"/>
                    </w:tcPr>
                    <w:p>
                      <w:pPr>
                        <w:pStyle w:val="TableParagraph"/>
                        <w:spacing w:before="61"/>
                        <w:ind w:left="107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2017-1-10</w:t>
                      </w:r>
                    </w:p>
                  </w:tc>
                </w:tr>
                <w:tr>
                  <w:trPr>
                    <w:trHeight w:val="305" w:hRule="atLeast"/>
                  </w:trPr>
                  <w:tc>
                    <w:tcPr>
                      <w:tcW w:w="1067" w:type="dxa"/>
                    </w:tcPr>
                    <w:p>
                      <w:pPr>
                        <w:pStyle w:val="TableParagraph"/>
                        <w:spacing w:before="71"/>
                        <w:ind w:left="107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Version:</w:t>
                      </w:r>
                    </w:p>
                  </w:tc>
                  <w:tc>
                    <w:tcPr>
                      <w:tcW w:w="1739" w:type="dxa"/>
                    </w:tcPr>
                    <w:p>
                      <w:pPr>
                        <w:pStyle w:val="TableParagraph"/>
                        <w:spacing w:before="71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V1.1</w:t>
                      </w:r>
                    </w:p>
                  </w:tc>
                  <w:tc>
                    <w:tcPr>
                      <w:tcW w:w="1238" w:type="dxa"/>
                    </w:tcPr>
                    <w:p>
                      <w:pPr>
                        <w:pStyle w:val="TableParagraph"/>
                        <w:spacing w:before="59"/>
                        <w:ind w:left="106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Page:</w:t>
                      </w:r>
                    </w:p>
                  </w:tc>
                  <w:tc>
                    <w:tcPr>
                      <w:tcW w:w="1408" w:type="dxa"/>
                    </w:tcPr>
                    <w:p>
                      <w:pPr>
                        <w:pStyle w:val="TableParagraph"/>
                        <w:spacing w:before="59"/>
                        <w:ind w:left="107"/>
                        <w:rPr>
                          <w:sz w:val="16"/>
                        </w:rPr>
                      </w:pPr>
                      <w:r>
                        <w:rPr/>
                        <w:fldChar w:fldCharType="begin"/>
                      </w:r>
                      <w:r>
                        <w:rPr>
                          <w:sz w:val="16"/>
                        </w:rPr>
                        <w:instrText> PAGE </w:instrText>
                      </w:r>
                      <w:r>
                        <w:rPr/>
                        <w:fldChar w:fldCharType="separate"/>
                      </w:r>
                      <w:r>
                        <w:rPr/>
                        <w:t>3</w:t>
                      </w:r>
                      <w:r>
                        <w:rPr/>
                        <w:fldChar w:fldCharType="end"/>
                      </w:r>
                      <w:r>
                        <w:rPr>
                          <w:sz w:val="16"/>
                        </w:rPr>
                        <w:t> of 15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  <w:r>
      <w:rPr/>
      <w:drawing>
        <wp:anchor distT="0" distB="0" distL="0" distR="0" allowOverlap="1" layoutInCell="1" locked="0" behindDoc="1" simplePos="0" relativeHeight="268421015">
          <wp:simplePos x="0" y="0"/>
          <wp:positionH relativeFrom="page">
            <wp:posOffset>969263</wp:posOffset>
          </wp:positionH>
          <wp:positionV relativeFrom="page">
            <wp:posOffset>547116</wp:posOffset>
          </wp:positionV>
          <wp:extent cx="1667256" cy="591311"/>
          <wp:effectExtent l="0" t="0" r="0" b="0"/>
          <wp:wrapNone/>
          <wp:docPr id="5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7256" cy="5913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22.860001pt;margin-top:42.550026pt;width:273.350pt;height:47.65pt;mso-position-horizontal-relative:page;mso-position-vertical-relative:page;z-index:1096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1067"/>
                  <w:gridCol w:w="1739"/>
                  <w:gridCol w:w="1238"/>
                  <w:gridCol w:w="1408"/>
                </w:tblGrid>
                <w:tr>
                  <w:trPr>
                    <w:trHeight w:val="304" w:hRule="atLeast"/>
                  </w:trPr>
                  <w:tc>
                    <w:tcPr>
                      <w:tcW w:w="1067" w:type="dxa"/>
                    </w:tcPr>
                    <w:p>
                      <w:pPr>
                        <w:pStyle w:val="TableParagraph"/>
                        <w:spacing w:before="70"/>
                        <w:ind w:left="107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File Name:</w:t>
                      </w:r>
                    </w:p>
                  </w:tc>
                  <w:tc>
                    <w:tcPr>
                      <w:tcW w:w="1739" w:type="dxa"/>
                    </w:tcPr>
                    <w:p>
                      <w:pPr>
                        <w:pStyle w:val="TableParagraph"/>
                        <w:spacing w:before="7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User Manual</w:t>
                      </w:r>
                    </w:p>
                  </w:tc>
                  <w:tc>
                    <w:tcPr>
                      <w:tcW w:w="1238" w:type="dxa"/>
                    </w:tcPr>
                    <w:p>
                      <w:pPr>
                        <w:pStyle w:val="TableParagraph"/>
                        <w:spacing w:before="60"/>
                        <w:ind w:left="106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Creator:</w:t>
                      </w:r>
                    </w:p>
                  </w:tc>
                  <w:tc>
                    <w:tcPr>
                      <w:tcW w:w="1408" w:type="dxa"/>
                    </w:tcPr>
                    <w:p>
                      <w:pPr>
                        <w:pStyle w:val="TableParagraph"/>
                        <w:spacing w:before="60"/>
                        <w:ind w:left="107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Andy</w:t>
                      </w:r>
                    </w:p>
                  </w:tc>
                </w:tr>
                <w:tr>
                  <w:trPr>
                    <w:trHeight w:val="303" w:hRule="atLeast"/>
                  </w:trPr>
                  <w:tc>
                    <w:tcPr>
                      <w:tcW w:w="1067" w:type="dxa"/>
                    </w:tcPr>
                    <w:p>
                      <w:pPr>
                        <w:pStyle w:val="TableParagraph"/>
                        <w:spacing w:before="70"/>
                        <w:ind w:left="107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Project:</w:t>
                      </w:r>
                    </w:p>
                  </w:tc>
                  <w:tc>
                    <w:tcPr>
                      <w:tcW w:w="1739" w:type="dxa"/>
                    </w:tcPr>
                    <w:p>
                      <w:pPr>
                        <w:pStyle w:val="TableParagraph"/>
                        <w:spacing w:before="7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VT202</w:t>
                      </w:r>
                    </w:p>
                  </w:tc>
                  <w:tc>
                    <w:tcPr>
                      <w:tcW w:w="1238" w:type="dxa"/>
                    </w:tcPr>
                    <w:p>
                      <w:pPr>
                        <w:pStyle w:val="TableParagraph"/>
                        <w:spacing w:before="61"/>
                        <w:ind w:left="106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Update Date:</w:t>
                      </w:r>
                    </w:p>
                  </w:tc>
                  <w:tc>
                    <w:tcPr>
                      <w:tcW w:w="1408" w:type="dxa"/>
                    </w:tcPr>
                    <w:p>
                      <w:pPr>
                        <w:pStyle w:val="TableParagraph"/>
                        <w:spacing w:before="61"/>
                        <w:ind w:left="107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2017-1-10</w:t>
                      </w:r>
                    </w:p>
                  </w:tc>
                </w:tr>
                <w:tr>
                  <w:trPr>
                    <w:trHeight w:val="305" w:hRule="atLeast"/>
                  </w:trPr>
                  <w:tc>
                    <w:tcPr>
                      <w:tcW w:w="1067" w:type="dxa"/>
                    </w:tcPr>
                    <w:p>
                      <w:pPr>
                        <w:pStyle w:val="TableParagraph"/>
                        <w:spacing w:before="71"/>
                        <w:ind w:left="107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Version:</w:t>
                      </w:r>
                    </w:p>
                  </w:tc>
                  <w:tc>
                    <w:tcPr>
                      <w:tcW w:w="1739" w:type="dxa"/>
                    </w:tcPr>
                    <w:p>
                      <w:pPr>
                        <w:pStyle w:val="TableParagraph"/>
                        <w:spacing w:before="71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V1.1</w:t>
                      </w:r>
                    </w:p>
                  </w:tc>
                  <w:tc>
                    <w:tcPr>
                      <w:tcW w:w="1238" w:type="dxa"/>
                    </w:tcPr>
                    <w:p>
                      <w:pPr>
                        <w:pStyle w:val="TableParagraph"/>
                        <w:spacing w:before="59"/>
                        <w:ind w:left="106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Page:</w:t>
                      </w:r>
                    </w:p>
                  </w:tc>
                  <w:tc>
                    <w:tcPr>
                      <w:tcW w:w="1408" w:type="dxa"/>
                    </w:tcPr>
                    <w:p>
                      <w:pPr>
                        <w:pStyle w:val="TableParagraph"/>
                        <w:spacing w:before="59"/>
                        <w:ind w:left="107"/>
                        <w:rPr>
                          <w:sz w:val="16"/>
                        </w:rPr>
                      </w:pPr>
                      <w:r>
                        <w:rPr/>
                        <w:fldChar w:fldCharType="begin"/>
                      </w:r>
                      <w:r>
                        <w:rPr>
                          <w:sz w:val="16"/>
                        </w:rPr>
                        <w:instrText> PAGE </w:instrText>
                      </w:r>
                      <w:r>
                        <w:rPr/>
                        <w:fldChar w:fldCharType="separate"/>
                      </w:r>
                      <w:r>
                        <w:rPr/>
                        <w:t>4</w:t>
                      </w:r>
                      <w:r>
                        <w:rPr/>
                        <w:fldChar w:fldCharType="end"/>
                      </w:r>
                      <w:r>
                        <w:rPr>
                          <w:sz w:val="16"/>
                        </w:rPr>
                        <w:t> of 15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  <w:r>
      <w:rPr/>
      <w:drawing>
        <wp:anchor distT="0" distB="0" distL="0" distR="0" allowOverlap="1" layoutInCell="1" locked="0" behindDoc="1" simplePos="0" relativeHeight="268421039">
          <wp:simplePos x="0" y="0"/>
          <wp:positionH relativeFrom="page">
            <wp:posOffset>969263</wp:posOffset>
          </wp:positionH>
          <wp:positionV relativeFrom="page">
            <wp:posOffset>547116</wp:posOffset>
          </wp:positionV>
          <wp:extent cx="1667256" cy="591311"/>
          <wp:effectExtent l="0" t="0" r="0" b="0"/>
          <wp:wrapNone/>
          <wp:docPr id="7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7256" cy="5913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4392" from="70.900002pt,100.800026pt" to="524.400002pt,100.800026pt" stroked="true" strokeweight=".48pt" strokecolor="#7e7e7e">
          <v:stroke dashstyle="solid"/>
          <w10:wrap type="none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138" w:hanging="252"/>
        <w:jc w:val="left"/>
      </w:pPr>
      <w:rPr>
        <w:rFonts w:hint="default" w:ascii="Arial" w:hAnsi="Arial" w:eastAsia="Arial" w:cs="Arial"/>
        <w:w w:val="100"/>
        <w:sz w:val="24"/>
        <w:szCs w:val="24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058" w:hanging="252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977" w:hanging="252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2895" w:hanging="252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3814" w:hanging="252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4733" w:hanging="252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5651" w:hanging="252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6570" w:hanging="252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7488" w:hanging="252"/>
      </w:pPr>
      <w:rPr>
        <w:rFonts w:hint="default"/>
        <w:lang w:val="en-US" w:eastAsia="en-US" w:bidi="en-US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40" w:hanging="303"/>
        <w:jc w:val="left"/>
      </w:pPr>
      <w:rPr>
        <w:rFonts w:hint="default" w:ascii="Arial" w:hAnsi="Arial" w:eastAsia="Arial" w:cs="Arial"/>
        <w:b/>
        <w:bCs/>
        <w:spacing w:val="0"/>
        <w:w w:val="100"/>
        <w:sz w:val="30"/>
        <w:szCs w:val="30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570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6"/>
        <w:szCs w:val="26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551" w:hanging="432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2523" w:hanging="432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3495" w:hanging="432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4467" w:hanging="432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5438" w:hanging="432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6410" w:hanging="432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7382" w:hanging="432"/>
      </w:pPr>
      <w:rPr>
        <w:rFonts w:hint="default"/>
        <w:lang w:val="en-US" w:eastAsia="en-US" w:bidi="en-US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en-US"/>
    </w:rPr>
  </w:style>
  <w:style w:styleId="Heading1" w:type="paragraph">
    <w:name w:val="Heading 1"/>
    <w:basedOn w:val="Normal"/>
    <w:uiPriority w:val="1"/>
    <w:qFormat/>
    <w:pPr>
      <w:ind w:left="472" w:hanging="334"/>
      <w:outlineLvl w:val="1"/>
    </w:pPr>
    <w:rPr>
      <w:rFonts w:ascii="Arial" w:hAnsi="Arial" w:eastAsia="Arial" w:cs="Arial"/>
      <w:b/>
      <w:bCs/>
      <w:sz w:val="30"/>
      <w:szCs w:val="30"/>
      <w:lang w:val="en-US" w:eastAsia="en-US" w:bidi="en-US"/>
    </w:rPr>
  </w:style>
  <w:style w:styleId="Heading2" w:type="paragraph">
    <w:name w:val="Heading 2"/>
    <w:basedOn w:val="Normal"/>
    <w:uiPriority w:val="1"/>
    <w:qFormat/>
    <w:pPr>
      <w:ind w:left="570" w:hanging="432"/>
      <w:outlineLvl w:val="2"/>
    </w:pPr>
    <w:rPr>
      <w:rFonts w:ascii="Arial" w:hAnsi="Arial" w:eastAsia="Arial" w:cs="Arial"/>
      <w:b/>
      <w:bCs/>
      <w:sz w:val="26"/>
      <w:szCs w:val="26"/>
      <w:lang w:val="en-US" w:eastAsia="en-US" w:bidi="en-US"/>
    </w:rPr>
  </w:style>
  <w:style w:styleId="ListParagraph" w:type="paragraph">
    <w:name w:val="List Paragraph"/>
    <w:basedOn w:val="Normal"/>
    <w:uiPriority w:val="1"/>
    <w:qFormat/>
    <w:pPr>
      <w:ind w:left="570" w:hanging="432"/>
    </w:pPr>
    <w:rPr>
      <w:rFonts w:ascii="Arial" w:hAnsi="Arial" w:eastAsia="Arial" w:cs="Arial"/>
      <w:lang w:val="en-US" w:eastAsia="en-US" w:bidi="en-US"/>
    </w:rPr>
  </w:style>
  <w:style w:styleId="TableParagraph" w:type="paragraph">
    <w:name w:val="Table Paragraph"/>
    <w:basedOn w:val="Normal"/>
    <w:uiPriority w:val="1"/>
    <w:qFormat/>
    <w:pPr>
      <w:spacing w:before="107"/>
      <w:ind w:left="108"/>
    </w:pPr>
    <w:rPr>
      <w:rFonts w:ascii="Arial" w:hAnsi="Arial" w:eastAsia="Arial" w:cs="Arial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jpeg"/><Relationship Id="rId8" Type="http://schemas.openxmlformats.org/officeDocument/2006/relationships/footer" Target="footer2.xml"/><Relationship Id="rId9" Type="http://schemas.openxmlformats.org/officeDocument/2006/relationships/header" Target="header2.xml"/><Relationship Id="rId10" Type="http://schemas.openxmlformats.org/officeDocument/2006/relationships/header" Target="header3.xml"/><Relationship Id="rId11" Type="http://schemas.openxmlformats.org/officeDocument/2006/relationships/footer" Target="footer3.xml"/><Relationship Id="rId12" Type="http://schemas.openxmlformats.org/officeDocument/2006/relationships/image" Target="media/image3.jpeg"/><Relationship Id="rId13" Type="http://schemas.openxmlformats.org/officeDocument/2006/relationships/footer" Target="footer4.xml"/><Relationship Id="rId14" Type="http://schemas.openxmlformats.org/officeDocument/2006/relationships/image" Target="media/image4.jpeg"/><Relationship Id="rId15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</dc:creator>
  <dc:title>GT03A说明书</dc:title>
  <dcterms:created xsi:type="dcterms:W3CDTF">2018-09-27T09:40:45Z</dcterms:created>
  <dcterms:modified xsi:type="dcterms:W3CDTF">2018-09-27T09:40:45Z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2017-08-09T00:00:00Z</vt:filetime>
  </property>
  <property fmtid="{D5CDD505-2E9C-101B-9397-08002B2CF9AE}" pid="3" name="Creator">
    <vt:lpwstr>WPS Office</vt:lpwstr>
  </property>
  <property fmtid="{D5CDD505-2E9C-101B-9397-08002B2CF9AE}" pid="4" name="LastSaved">
    <vt:filetime>2018-09-27T00:00:00Z</vt:filetime>
  </property>
</Properties>
</file>